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AAF492" w14:textId="3939BAB6" w:rsidR="00C27C5A" w:rsidRPr="00C27C5A" w:rsidRDefault="008A2E96" w:rsidP="00C27C5A">
      <w:pPr>
        <w:rPr>
          <w:rFonts w:ascii="Verdana" w:eastAsia="Times New Roman" w:hAnsi="Verdana" w:cs="Times New Roman"/>
          <w:b/>
          <w:smallCaps/>
          <w:sz w:val="16"/>
          <w:szCs w:val="16"/>
          <w:lang w:val="sq-AL"/>
        </w:rPr>
      </w:pPr>
      <w:r w:rsidRPr="00C27C5A">
        <w:rPr>
          <w:rFonts w:ascii="Times New Roman" w:eastAsia="Times New Roman" w:hAnsi="Times New Roman" w:cs="Times New Roman"/>
          <w:noProof/>
          <w:lang w:val="en-US"/>
        </w:rPr>
        <w:drawing>
          <wp:anchor distT="0" distB="0" distL="114300" distR="114300" simplePos="0" relativeHeight="251664384" behindDoc="1" locked="0" layoutInCell="1" allowOverlap="1" wp14:anchorId="39DD7023" wp14:editId="4DD551BD">
            <wp:simplePos x="0" y="0"/>
            <wp:positionH relativeFrom="column">
              <wp:posOffset>4757420</wp:posOffset>
            </wp:positionH>
            <wp:positionV relativeFrom="paragraph">
              <wp:posOffset>46990</wp:posOffset>
            </wp:positionV>
            <wp:extent cx="796290" cy="847090"/>
            <wp:effectExtent l="0" t="0" r="3810" b="0"/>
            <wp:wrapNone/>
            <wp:docPr id="9" name="Picture 9" descr="ST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290" cy="84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7C5A">
        <w:rPr>
          <w:rFonts w:ascii="Times New Roman" w:eastAsia="Times New Roman" w:hAnsi="Times New Roman" w:cs="Times New Roman"/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18EBF71E" wp14:editId="76BCB4E0">
            <wp:simplePos x="0" y="0"/>
            <wp:positionH relativeFrom="column">
              <wp:posOffset>-57150</wp:posOffset>
            </wp:positionH>
            <wp:positionV relativeFrom="paragraph">
              <wp:posOffset>0</wp:posOffset>
            </wp:positionV>
            <wp:extent cx="904875" cy="914400"/>
            <wp:effectExtent l="0" t="0" r="9525" b="0"/>
            <wp:wrapSquare wrapText="bothSides"/>
            <wp:docPr id="10" name="Picture 10" descr="Logoe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ere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7532D1" w14:textId="77777777" w:rsidR="00C27C5A" w:rsidRPr="00C27C5A" w:rsidRDefault="00C27C5A" w:rsidP="00C27C5A">
      <w:pPr>
        <w:jc w:val="center"/>
        <w:rPr>
          <w:rFonts w:ascii="Book Antiqua" w:eastAsia="Times New Roman" w:hAnsi="Book Antiqua" w:cs="Arial"/>
          <w:b/>
          <w:lang w:val="sq-AL"/>
        </w:rPr>
      </w:pPr>
      <w:r w:rsidRPr="00C27C5A">
        <w:rPr>
          <w:rFonts w:ascii="Times New Roman" w:eastAsia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3B03FB" wp14:editId="01D892E2">
                <wp:simplePos x="0" y="0"/>
                <wp:positionH relativeFrom="column">
                  <wp:posOffset>679450</wp:posOffset>
                </wp:positionH>
                <wp:positionV relativeFrom="paragraph">
                  <wp:posOffset>172085</wp:posOffset>
                </wp:positionV>
                <wp:extent cx="4121150" cy="457200"/>
                <wp:effectExtent l="0" t="635" r="3175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11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612EF5" w14:textId="77777777" w:rsidR="000C523D" w:rsidRDefault="000C523D" w:rsidP="00C27C5A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smallCaps/>
                                <w:sz w:val="19"/>
                                <w:szCs w:val="19"/>
                              </w:rPr>
                            </w:pPr>
                            <w:proofErr w:type="spellStart"/>
                            <w:r>
                              <w:rPr>
                                <w:rFonts w:ascii="Book Antiqua" w:hAnsi="Book Antiqua"/>
                                <w:b/>
                                <w:smallCaps/>
                                <w:sz w:val="19"/>
                                <w:szCs w:val="19"/>
                              </w:rPr>
                              <w:t>Republika</w:t>
                            </w:r>
                            <w:proofErr w:type="spellEnd"/>
                            <w:r>
                              <w:rPr>
                                <w:rFonts w:ascii="Book Antiqua" w:hAnsi="Book Antiqua"/>
                                <w:b/>
                                <w:smallCaps/>
                                <w:sz w:val="19"/>
                                <w:szCs w:val="19"/>
                              </w:rPr>
                              <w:t xml:space="preserve"> e Kosovës – </w:t>
                            </w:r>
                            <w:proofErr w:type="spellStart"/>
                            <w:r>
                              <w:rPr>
                                <w:rFonts w:ascii="Book Antiqua" w:hAnsi="Book Antiqua"/>
                                <w:b/>
                                <w:smallCaps/>
                                <w:sz w:val="19"/>
                                <w:szCs w:val="19"/>
                              </w:rPr>
                              <w:t>Republika</w:t>
                            </w:r>
                            <w:proofErr w:type="spellEnd"/>
                            <w:r>
                              <w:rPr>
                                <w:rFonts w:ascii="Book Antiqua" w:hAnsi="Book Antiqua"/>
                                <w:b/>
                                <w:smallCaps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Book Antiqua" w:hAnsi="Book Antiqua"/>
                                <w:b/>
                                <w:smallCaps/>
                                <w:sz w:val="19"/>
                                <w:szCs w:val="19"/>
                              </w:rPr>
                              <w:t>Kosova</w:t>
                            </w:r>
                            <w:proofErr w:type="spellEnd"/>
                            <w:r>
                              <w:rPr>
                                <w:rFonts w:ascii="Book Antiqua" w:hAnsi="Book Antiqua"/>
                                <w:b/>
                                <w:smallCaps/>
                                <w:sz w:val="19"/>
                                <w:szCs w:val="19"/>
                              </w:rPr>
                              <w:t xml:space="preserve"> – Republic of </w:t>
                            </w:r>
                            <w:proofErr w:type="spellStart"/>
                            <w:r>
                              <w:rPr>
                                <w:rFonts w:ascii="Book Antiqua" w:hAnsi="Book Antiqua"/>
                                <w:b/>
                                <w:smallCaps/>
                                <w:sz w:val="19"/>
                                <w:szCs w:val="19"/>
                              </w:rPr>
                              <w:t>Kosova</w:t>
                            </w:r>
                            <w:proofErr w:type="spellEnd"/>
                          </w:p>
                          <w:p w14:paraId="23535B13" w14:textId="77777777" w:rsidR="000C523D" w:rsidRDefault="000C523D" w:rsidP="00C27C5A">
                            <w:pPr>
                              <w:jc w:val="center"/>
                              <w:rPr>
                                <w:rFonts w:ascii="Book Antiqua" w:hAnsi="Book Antiqua" w:cs="Arial"/>
                                <w:b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iCs/>
                                <w:sz w:val="19"/>
                                <w:szCs w:val="19"/>
                              </w:rPr>
                              <w:t>KOMUNA JUNIK – OPŠTINA JUNIK– MUNICIPALITY JUNIK</w:t>
                            </w:r>
                          </w:p>
                          <w:p w14:paraId="4FD9BB39" w14:textId="77777777" w:rsidR="000C523D" w:rsidRDefault="000C523D" w:rsidP="00C27C5A">
                            <w:pPr>
                              <w:rPr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E3B03FB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53.5pt;margin-top:13.55pt;width:324.5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" filled="f" stroked="f">
                <v:textbox>
                  <w:txbxContent>
                    <w:p w14:paraId="58612EF5" w14:textId="77777777" w:rsidR="000C523D" w:rsidRDefault="000C523D" w:rsidP="00C27C5A">
                      <w:pPr>
                        <w:jc w:val="center"/>
                        <w:rPr>
                          <w:rFonts w:ascii="Book Antiqua" w:hAnsi="Book Antiqua"/>
                          <w:b/>
                          <w:smallCaps/>
                          <w:sz w:val="19"/>
                          <w:szCs w:val="19"/>
                        </w:rPr>
                      </w:pPr>
                      <w:r>
                        <w:rPr>
                          <w:rFonts w:ascii="Book Antiqua" w:hAnsi="Book Antiqua"/>
                          <w:b/>
                          <w:smallCaps/>
                          <w:sz w:val="19"/>
                          <w:szCs w:val="19"/>
                        </w:rPr>
                        <w:t>Republika e Kosovës – Republika Kosova – Republic of Kosova</w:t>
                      </w:r>
                    </w:p>
                    <w:p w14:paraId="23535B13" w14:textId="77777777" w:rsidR="000C523D" w:rsidRDefault="000C523D" w:rsidP="00C27C5A">
                      <w:pPr>
                        <w:jc w:val="center"/>
                        <w:rPr>
                          <w:rFonts w:ascii="Book Antiqua" w:hAnsi="Book Antiqua" w:cs="Arial"/>
                          <w:b/>
                          <w:sz w:val="19"/>
                          <w:szCs w:val="19"/>
                        </w:rPr>
                      </w:pPr>
                      <w:r>
                        <w:rPr>
                          <w:rFonts w:ascii="Book Antiqua" w:hAnsi="Book Antiqua"/>
                          <w:b/>
                          <w:iCs/>
                          <w:sz w:val="19"/>
                          <w:szCs w:val="19"/>
                        </w:rPr>
                        <w:t>KOMUNA JUNIK – OPŠTINA JUNIK– MUNICIPALITY JUNIK</w:t>
                      </w:r>
                    </w:p>
                    <w:p w14:paraId="4FD9BB39" w14:textId="77777777" w:rsidR="000C523D" w:rsidRDefault="000C523D" w:rsidP="00C27C5A">
                      <w:pPr>
                        <w:rPr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42B7B75" w14:textId="77777777" w:rsidR="00C27C5A" w:rsidRPr="00C27C5A" w:rsidRDefault="00C27C5A" w:rsidP="00C27C5A">
      <w:pPr>
        <w:jc w:val="center"/>
        <w:rPr>
          <w:rFonts w:ascii="Book Antiqua" w:eastAsia="Times New Roman" w:hAnsi="Book Antiqua" w:cs="Arial"/>
          <w:b/>
          <w:lang w:val="sq-AL"/>
        </w:rPr>
      </w:pPr>
    </w:p>
    <w:p w14:paraId="632BF0F9" w14:textId="77777777" w:rsidR="00C27C5A" w:rsidRPr="00C27C5A" w:rsidRDefault="00C27C5A" w:rsidP="00C27C5A">
      <w:pPr>
        <w:jc w:val="center"/>
        <w:rPr>
          <w:rFonts w:ascii="Book Antiqua" w:eastAsia="Times New Roman" w:hAnsi="Book Antiqua" w:cs="Arial"/>
          <w:b/>
          <w:lang w:val="sq-AL"/>
        </w:rPr>
      </w:pPr>
    </w:p>
    <w:p w14:paraId="27C86683" w14:textId="5AF1EE96" w:rsidR="00C27C5A" w:rsidRPr="00C27C5A" w:rsidRDefault="00C27C5A" w:rsidP="00C27C5A">
      <w:pPr>
        <w:jc w:val="center"/>
        <w:rPr>
          <w:rFonts w:ascii="Book Antiqua" w:eastAsia="Times New Roman" w:hAnsi="Book Antiqua" w:cs="Arial"/>
          <w:b/>
          <w:lang w:val="sq-AL"/>
        </w:rPr>
      </w:pPr>
    </w:p>
    <w:p w14:paraId="4E117233" w14:textId="0E5AD859" w:rsidR="00C27C5A" w:rsidRPr="00C27C5A" w:rsidRDefault="008A2E96" w:rsidP="00C27C5A">
      <w:pPr>
        <w:jc w:val="center"/>
        <w:rPr>
          <w:rFonts w:ascii="Book Antiqua" w:eastAsia="Times New Roman" w:hAnsi="Book Antiqua" w:cs="Arial"/>
          <w:b/>
          <w:lang w:val="sq-AL"/>
        </w:rPr>
      </w:pPr>
      <w:r w:rsidRPr="00C27C5A">
        <w:rPr>
          <w:rFonts w:ascii="Times New Roman" w:eastAsia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130D7A" wp14:editId="00EACD0D">
                <wp:simplePos x="0" y="0"/>
                <wp:positionH relativeFrom="column">
                  <wp:posOffset>19050</wp:posOffset>
                </wp:positionH>
                <wp:positionV relativeFrom="paragraph">
                  <wp:posOffset>128905</wp:posOffset>
                </wp:positionV>
                <wp:extent cx="5715000" cy="0"/>
                <wp:effectExtent l="9525" t="8255" r="9525" b="10795"/>
                <wp:wrapNone/>
                <wp:docPr id="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7616A3E" id="Line 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10.15pt" to="451.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zu3EgIAACgEAAAOAAAAZHJzL2Uyb0RvYy54bWysU8GO2jAQvVfqP1i+QxI2sG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" strokeweight=".5pt"/>
            </w:pict>
          </mc:Fallback>
        </mc:AlternateContent>
      </w:r>
    </w:p>
    <w:p w14:paraId="45B3B28D" w14:textId="77777777" w:rsidR="004E6A3D" w:rsidRPr="00F04B45" w:rsidRDefault="004E6A3D" w:rsidP="004E6A3D">
      <w:pPr>
        <w:autoSpaceDE w:val="0"/>
        <w:autoSpaceDN w:val="0"/>
        <w:adjustRightInd w:val="0"/>
        <w:jc w:val="center"/>
        <w:rPr>
          <w:rFonts w:ascii="Book Antiqua" w:hAnsi="Book Antiqua" w:cs="Times New Roman"/>
          <w:b/>
          <w:color w:val="000000" w:themeColor="text1"/>
          <w:lang w:val="sq-AL"/>
        </w:rPr>
      </w:pPr>
    </w:p>
    <w:p w14:paraId="19D59B40" w14:textId="77777777" w:rsidR="004E6A3D" w:rsidRPr="00F04B45" w:rsidRDefault="004E6A3D" w:rsidP="004E6A3D">
      <w:pPr>
        <w:autoSpaceDE w:val="0"/>
        <w:autoSpaceDN w:val="0"/>
        <w:adjustRightInd w:val="0"/>
        <w:jc w:val="center"/>
        <w:rPr>
          <w:rFonts w:ascii="Book Antiqua" w:hAnsi="Book Antiqua" w:cs="Times New Roman"/>
          <w:b/>
          <w:color w:val="000000" w:themeColor="text1"/>
          <w:lang w:val="sq-AL"/>
        </w:rPr>
      </w:pPr>
    </w:p>
    <w:p w14:paraId="32B1996D" w14:textId="77777777" w:rsidR="004E6A3D" w:rsidRPr="00F04B45" w:rsidRDefault="004E6A3D" w:rsidP="004E6A3D">
      <w:pPr>
        <w:autoSpaceDE w:val="0"/>
        <w:autoSpaceDN w:val="0"/>
        <w:adjustRightInd w:val="0"/>
        <w:jc w:val="center"/>
        <w:rPr>
          <w:rFonts w:ascii="Book Antiqua" w:hAnsi="Book Antiqua" w:cs="Times New Roman"/>
          <w:b/>
          <w:color w:val="000000" w:themeColor="text1"/>
          <w:lang w:val="sq-AL"/>
        </w:rPr>
      </w:pPr>
    </w:p>
    <w:p w14:paraId="6257C6C2" w14:textId="77777777" w:rsidR="004E6A3D" w:rsidRPr="00F04B45" w:rsidRDefault="004E6A3D" w:rsidP="004E6A3D">
      <w:pPr>
        <w:autoSpaceDE w:val="0"/>
        <w:autoSpaceDN w:val="0"/>
        <w:adjustRightInd w:val="0"/>
        <w:jc w:val="center"/>
        <w:rPr>
          <w:rFonts w:ascii="Book Antiqua" w:hAnsi="Book Antiqua" w:cs="Times New Roman"/>
          <w:b/>
          <w:color w:val="000000" w:themeColor="text1"/>
          <w:lang w:val="sq-AL"/>
        </w:rPr>
      </w:pPr>
    </w:p>
    <w:p w14:paraId="5C70EA59" w14:textId="77777777" w:rsidR="004E6A3D" w:rsidRPr="00F04B45" w:rsidRDefault="004E6A3D" w:rsidP="004E6A3D">
      <w:pPr>
        <w:autoSpaceDE w:val="0"/>
        <w:autoSpaceDN w:val="0"/>
        <w:adjustRightInd w:val="0"/>
        <w:jc w:val="center"/>
        <w:rPr>
          <w:rFonts w:ascii="Book Antiqua" w:hAnsi="Book Antiqua" w:cs="Times New Roman"/>
          <w:b/>
          <w:color w:val="000000" w:themeColor="text1"/>
          <w:lang w:val="sq-AL"/>
        </w:rPr>
      </w:pPr>
    </w:p>
    <w:p w14:paraId="72DB4B6B" w14:textId="77777777" w:rsidR="004E6A3D" w:rsidRPr="00F04B45" w:rsidRDefault="004E6A3D" w:rsidP="004E6A3D">
      <w:pPr>
        <w:autoSpaceDE w:val="0"/>
        <w:autoSpaceDN w:val="0"/>
        <w:adjustRightInd w:val="0"/>
        <w:jc w:val="center"/>
        <w:rPr>
          <w:rFonts w:ascii="Book Antiqua" w:hAnsi="Book Antiqua" w:cs="Times New Roman"/>
          <w:b/>
          <w:color w:val="000000" w:themeColor="text1"/>
          <w:lang w:val="sq-AL"/>
        </w:rPr>
      </w:pPr>
    </w:p>
    <w:p w14:paraId="61E94812" w14:textId="77777777" w:rsidR="004E6A3D" w:rsidRPr="00F04B45" w:rsidRDefault="004E6A3D" w:rsidP="004E6A3D">
      <w:pPr>
        <w:autoSpaceDE w:val="0"/>
        <w:autoSpaceDN w:val="0"/>
        <w:adjustRightInd w:val="0"/>
        <w:jc w:val="center"/>
        <w:rPr>
          <w:rFonts w:ascii="Book Antiqua" w:hAnsi="Book Antiqua" w:cs="Times New Roman"/>
          <w:b/>
          <w:color w:val="000000" w:themeColor="text1"/>
          <w:lang w:val="sq-AL"/>
        </w:rPr>
      </w:pPr>
    </w:p>
    <w:p w14:paraId="4D7ED2A6" w14:textId="77777777" w:rsidR="004E6A3D" w:rsidRPr="00F04B45" w:rsidRDefault="004E6A3D" w:rsidP="004E6A3D">
      <w:pPr>
        <w:autoSpaceDE w:val="0"/>
        <w:autoSpaceDN w:val="0"/>
        <w:adjustRightInd w:val="0"/>
        <w:jc w:val="center"/>
        <w:rPr>
          <w:rFonts w:ascii="Book Antiqua" w:hAnsi="Book Antiqua" w:cs="Times New Roman"/>
          <w:b/>
          <w:color w:val="000000" w:themeColor="text1"/>
          <w:lang w:val="sq-AL"/>
        </w:rPr>
      </w:pPr>
    </w:p>
    <w:p w14:paraId="15640AAA" w14:textId="77777777" w:rsidR="004E6A3D" w:rsidRPr="00F04B45" w:rsidRDefault="004E6A3D" w:rsidP="004E6A3D">
      <w:pPr>
        <w:autoSpaceDE w:val="0"/>
        <w:autoSpaceDN w:val="0"/>
        <w:adjustRightInd w:val="0"/>
        <w:jc w:val="center"/>
        <w:rPr>
          <w:rFonts w:ascii="Book Antiqua" w:hAnsi="Book Antiqua" w:cs="Times New Roman"/>
          <w:b/>
          <w:color w:val="000000" w:themeColor="text1"/>
          <w:lang w:val="sq-AL"/>
        </w:rPr>
      </w:pPr>
    </w:p>
    <w:p w14:paraId="39F9E5DD" w14:textId="77777777" w:rsidR="004E6A3D" w:rsidRPr="00F04B45" w:rsidRDefault="004E6A3D" w:rsidP="004E6A3D">
      <w:pPr>
        <w:autoSpaceDE w:val="0"/>
        <w:autoSpaceDN w:val="0"/>
        <w:adjustRightInd w:val="0"/>
        <w:jc w:val="center"/>
        <w:rPr>
          <w:rFonts w:ascii="Book Antiqua" w:hAnsi="Book Antiqua" w:cs="Times New Roman"/>
          <w:b/>
          <w:color w:val="000000" w:themeColor="text1"/>
          <w:lang w:val="sq-AL"/>
        </w:rPr>
      </w:pPr>
    </w:p>
    <w:p w14:paraId="42F41B6A" w14:textId="77777777" w:rsidR="004E6A3D" w:rsidRPr="00F04B45" w:rsidRDefault="004E6A3D" w:rsidP="004E6A3D">
      <w:pPr>
        <w:autoSpaceDE w:val="0"/>
        <w:autoSpaceDN w:val="0"/>
        <w:adjustRightInd w:val="0"/>
        <w:jc w:val="center"/>
        <w:rPr>
          <w:rFonts w:ascii="Book Antiqua" w:hAnsi="Book Antiqua" w:cs="Times New Roman"/>
          <w:b/>
          <w:color w:val="000000" w:themeColor="text1"/>
          <w:lang w:val="sq-AL"/>
        </w:rPr>
      </w:pPr>
    </w:p>
    <w:p w14:paraId="29CC79F7" w14:textId="77777777" w:rsidR="004E6A3D" w:rsidRPr="00F04B45" w:rsidRDefault="004E6A3D" w:rsidP="004E6A3D">
      <w:pPr>
        <w:autoSpaceDE w:val="0"/>
        <w:autoSpaceDN w:val="0"/>
        <w:adjustRightInd w:val="0"/>
        <w:jc w:val="center"/>
        <w:rPr>
          <w:rFonts w:ascii="Book Antiqua" w:hAnsi="Book Antiqua" w:cs="Times New Roman"/>
          <w:b/>
          <w:color w:val="000000" w:themeColor="text1"/>
          <w:lang w:val="sq-AL"/>
        </w:rPr>
      </w:pPr>
    </w:p>
    <w:p w14:paraId="246FC502" w14:textId="77777777" w:rsidR="004E6A3D" w:rsidRPr="00F04B45" w:rsidRDefault="004E6A3D" w:rsidP="004E6A3D">
      <w:pPr>
        <w:autoSpaceDE w:val="0"/>
        <w:autoSpaceDN w:val="0"/>
        <w:adjustRightInd w:val="0"/>
        <w:jc w:val="center"/>
        <w:rPr>
          <w:rFonts w:ascii="Book Antiqua" w:hAnsi="Book Antiqua" w:cs="Times New Roman"/>
          <w:b/>
          <w:color w:val="000000" w:themeColor="text1"/>
          <w:lang w:val="sq-AL"/>
        </w:rPr>
      </w:pPr>
    </w:p>
    <w:p w14:paraId="6EE5B41E" w14:textId="40391334" w:rsidR="004E6A3D" w:rsidRPr="009B044F" w:rsidRDefault="004E6A3D" w:rsidP="004E6A3D">
      <w:pPr>
        <w:autoSpaceDE w:val="0"/>
        <w:autoSpaceDN w:val="0"/>
        <w:adjustRightInd w:val="0"/>
        <w:jc w:val="center"/>
        <w:rPr>
          <w:rFonts w:ascii="Book Antiqua" w:hAnsi="Book Antiqua" w:cs="Times New Roman"/>
          <w:b/>
          <w:color w:val="000000" w:themeColor="text1"/>
          <w:sz w:val="56"/>
          <w:szCs w:val="56"/>
          <w:lang w:val="sq-AL"/>
        </w:rPr>
      </w:pPr>
      <w:r w:rsidRPr="009B044F">
        <w:rPr>
          <w:rFonts w:ascii="Book Antiqua" w:hAnsi="Book Antiqua" w:cs="Times New Roman"/>
          <w:b/>
          <w:color w:val="000000" w:themeColor="text1"/>
          <w:sz w:val="56"/>
          <w:szCs w:val="56"/>
          <w:lang w:val="sq-AL"/>
        </w:rPr>
        <w:t xml:space="preserve">Raporti nga procesi i organizimit të dëgjimeve buxhetore për </w:t>
      </w:r>
      <w:r w:rsidR="008A2E96">
        <w:rPr>
          <w:rFonts w:ascii="Book Antiqua" w:hAnsi="Book Antiqua" w:cs="Times New Roman"/>
          <w:b/>
          <w:color w:val="000000" w:themeColor="text1"/>
          <w:sz w:val="56"/>
          <w:szCs w:val="56"/>
          <w:lang w:val="sq-AL"/>
        </w:rPr>
        <w:t>KAB-in Komunal</w:t>
      </w:r>
      <w:r w:rsidRPr="009B044F">
        <w:rPr>
          <w:rFonts w:ascii="Book Antiqua" w:hAnsi="Book Antiqua" w:cs="Times New Roman"/>
          <w:b/>
          <w:color w:val="000000" w:themeColor="text1"/>
          <w:sz w:val="56"/>
          <w:szCs w:val="56"/>
          <w:lang w:val="sq-AL"/>
        </w:rPr>
        <w:t xml:space="preserve"> për vit</w:t>
      </w:r>
      <w:r w:rsidR="008A2E96">
        <w:rPr>
          <w:rFonts w:ascii="Book Antiqua" w:hAnsi="Book Antiqua" w:cs="Times New Roman"/>
          <w:b/>
          <w:color w:val="000000" w:themeColor="text1"/>
          <w:sz w:val="56"/>
          <w:szCs w:val="56"/>
          <w:lang w:val="sq-AL"/>
        </w:rPr>
        <w:t>et</w:t>
      </w:r>
      <w:r w:rsidRPr="009B044F">
        <w:rPr>
          <w:rFonts w:ascii="Book Antiqua" w:hAnsi="Book Antiqua" w:cs="Times New Roman"/>
          <w:b/>
          <w:color w:val="000000" w:themeColor="text1"/>
          <w:sz w:val="56"/>
          <w:szCs w:val="56"/>
          <w:lang w:val="sq-AL"/>
        </w:rPr>
        <w:t xml:space="preserve"> 202</w:t>
      </w:r>
      <w:r w:rsidR="003E62E8">
        <w:rPr>
          <w:rFonts w:ascii="Book Antiqua" w:hAnsi="Book Antiqua" w:cs="Times New Roman"/>
          <w:b/>
          <w:color w:val="000000" w:themeColor="text1"/>
          <w:sz w:val="56"/>
          <w:szCs w:val="56"/>
          <w:lang w:val="sq-AL"/>
        </w:rPr>
        <w:t>7</w:t>
      </w:r>
      <w:r w:rsidR="008A2E96">
        <w:rPr>
          <w:rFonts w:ascii="Book Antiqua" w:hAnsi="Book Antiqua" w:cs="Times New Roman"/>
          <w:b/>
          <w:color w:val="000000" w:themeColor="text1"/>
          <w:sz w:val="56"/>
          <w:szCs w:val="56"/>
          <w:lang w:val="sq-AL"/>
        </w:rPr>
        <w:t>/202</w:t>
      </w:r>
      <w:r w:rsidR="003E62E8">
        <w:rPr>
          <w:rFonts w:ascii="Book Antiqua" w:hAnsi="Book Antiqua" w:cs="Times New Roman"/>
          <w:b/>
          <w:color w:val="000000" w:themeColor="text1"/>
          <w:sz w:val="56"/>
          <w:szCs w:val="56"/>
          <w:lang w:val="sq-AL"/>
        </w:rPr>
        <w:t>9</w:t>
      </w:r>
      <w:r w:rsidRPr="009B044F">
        <w:rPr>
          <w:rFonts w:ascii="Book Antiqua" w:hAnsi="Book Antiqua" w:cs="Times New Roman"/>
          <w:b/>
          <w:color w:val="000000" w:themeColor="text1"/>
          <w:sz w:val="56"/>
          <w:szCs w:val="56"/>
          <w:lang w:val="sq-AL"/>
        </w:rPr>
        <w:t xml:space="preserve"> </w:t>
      </w:r>
    </w:p>
    <w:p w14:paraId="7D3BCD4B" w14:textId="77777777" w:rsidR="004E6A3D" w:rsidRPr="00F04B45" w:rsidRDefault="004E6A3D" w:rsidP="004E6A3D">
      <w:pPr>
        <w:autoSpaceDE w:val="0"/>
        <w:autoSpaceDN w:val="0"/>
        <w:adjustRightInd w:val="0"/>
        <w:jc w:val="center"/>
        <w:rPr>
          <w:rFonts w:ascii="Book Antiqua" w:hAnsi="Book Antiqua" w:cs="Times New Roman"/>
          <w:color w:val="000000" w:themeColor="text1"/>
          <w:lang w:val="sq-AL"/>
        </w:rPr>
      </w:pPr>
    </w:p>
    <w:p w14:paraId="7A3FB3BF" w14:textId="77777777" w:rsidR="004E6A3D" w:rsidRPr="00F04B45" w:rsidRDefault="004E6A3D" w:rsidP="004E6A3D">
      <w:pPr>
        <w:pStyle w:val="Title"/>
        <w:rPr>
          <w:rFonts w:ascii="Book Antiqua" w:hAnsi="Book Antiqua"/>
          <w:color w:val="000000" w:themeColor="text1"/>
        </w:rPr>
      </w:pPr>
      <w:r w:rsidRPr="00F04B45">
        <w:rPr>
          <w:rFonts w:ascii="Book Antiqua" w:hAnsi="Book Antiqua"/>
          <w:color w:val="000000" w:themeColor="text1"/>
        </w:rPr>
        <w:t xml:space="preserve"> </w:t>
      </w:r>
    </w:p>
    <w:p w14:paraId="78DFB02D" w14:textId="77777777" w:rsidR="004E6A3D" w:rsidRPr="00F04B45" w:rsidRDefault="004E6A3D" w:rsidP="004E6A3D">
      <w:pPr>
        <w:jc w:val="center"/>
        <w:rPr>
          <w:rFonts w:ascii="Book Antiqua" w:hAnsi="Book Antiqua" w:cs="Times New Roman"/>
          <w:b/>
          <w:color w:val="000000" w:themeColor="text1"/>
          <w:lang w:val="sq-AL"/>
        </w:rPr>
      </w:pPr>
    </w:p>
    <w:p w14:paraId="3876B00D" w14:textId="77777777" w:rsidR="004E6A3D" w:rsidRPr="00F04B45" w:rsidRDefault="004E6A3D" w:rsidP="004E6A3D">
      <w:pPr>
        <w:spacing w:before="240" w:after="120" w:line="312" w:lineRule="auto"/>
        <w:jc w:val="center"/>
        <w:rPr>
          <w:rFonts w:ascii="Book Antiqua" w:hAnsi="Book Antiqua" w:cs="Times New Roman"/>
          <w:color w:val="000000" w:themeColor="text1"/>
          <w:lang w:val="sq-AL"/>
        </w:rPr>
      </w:pPr>
    </w:p>
    <w:p w14:paraId="3C4CA662" w14:textId="77777777" w:rsidR="004E6A3D" w:rsidRPr="00F04B45" w:rsidRDefault="004E6A3D" w:rsidP="004E6A3D">
      <w:pPr>
        <w:spacing w:before="240" w:after="120" w:line="312" w:lineRule="auto"/>
        <w:rPr>
          <w:rFonts w:ascii="Book Antiqua" w:hAnsi="Book Antiqua" w:cs="Times New Roman"/>
          <w:color w:val="000000" w:themeColor="text1"/>
          <w:lang w:val="sq-AL"/>
        </w:rPr>
      </w:pPr>
    </w:p>
    <w:p w14:paraId="6397D843" w14:textId="77777777" w:rsidR="004E6A3D" w:rsidRPr="00F04B45" w:rsidRDefault="004E6A3D" w:rsidP="004E6A3D">
      <w:pPr>
        <w:spacing w:before="240" w:after="120" w:line="312" w:lineRule="auto"/>
        <w:jc w:val="center"/>
        <w:rPr>
          <w:rFonts w:ascii="Book Antiqua" w:hAnsi="Book Antiqua" w:cs="Times New Roman"/>
          <w:color w:val="000000" w:themeColor="text1"/>
          <w:lang w:val="sq-AL"/>
        </w:rPr>
      </w:pPr>
    </w:p>
    <w:p w14:paraId="53507A4D" w14:textId="77777777" w:rsidR="004E6A3D" w:rsidRPr="00F04B45" w:rsidRDefault="004E6A3D" w:rsidP="004E6A3D">
      <w:pPr>
        <w:spacing w:before="240" w:after="120" w:line="312" w:lineRule="auto"/>
        <w:jc w:val="center"/>
        <w:rPr>
          <w:rFonts w:ascii="Book Antiqua" w:hAnsi="Book Antiqua" w:cs="Times New Roman"/>
          <w:color w:val="000000" w:themeColor="text1"/>
          <w:lang w:val="sq-AL"/>
        </w:rPr>
      </w:pPr>
    </w:p>
    <w:p w14:paraId="01509564" w14:textId="5AD4749D" w:rsidR="009B044F" w:rsidRPr="00F04B45" w:rsidRDefault="00CE6FF2" w:rsidP="009B044F">
      <w:pPr>
        <w:spacing w:before="240" w:after="120" w:line="312" w:lineRule="auto"/>
        <w:jc w:val="center"/>
        <w:rPr>
          <w:rFonts w:ascii="Book Antiqua" w:hAnsi="Book Antiqua" w:cs="Times New Roman"/>
          <w:b/>
          <w:color w:val="000000" w:themeColor="text1"/>
          <w:lang w:val="sq-AL"/>
        </w:rPr>
      </w:pPr>
      <w:r>
        <w:rPr>
          <w:rFonts w:ascii="Book Antiqua" w:hAnsi="Book Antiqua" w:cs="Times New Roman"/>
          <w:b/>
          <w:color w:val="000000" w:themeColor="text1"/>
          <w:lang w:val="sq-AL"/>
        </w:rPr>
        <w:t>Qershor</w:t>
      </w:r>
      <w:r w:rsidR="009B044F" w:rsidRPr="00F04B45">
        <w:rPr>
          <w:rFonts w:ascii="Book Antiqua" w:hAnsi="Book Antiqua" w:cs="Times New Roman"/>
          <w:b/>
          <w:color w:val="000000" w:themeColor="text1"/>
          <w:lang w:val="sq-AL"/>
        </w:rPr>
        <w:t>, 202</w:t>
      </w:r>
      <w:r w:rsidR="003E62E8">
        <w:rPr>
          <w:rFonts w:ascii="Book Antiqua" w:hAnsi="Book Antiqua" w:cs="Times New Roman"/>
          <w:b/>
          <w:color w:val="000000" w:themeColor="text1"/>
          <w:lang w:val="sq-AL"/>
        </w:rPr>
        <w:t>6</w:t>
      </w:r>
    </w:p>
    <w:p w14:paraId="56301AAC" w14:textId="491B45AB" w:rsidR="004E6A3D" w:rsidRDefault="004E6A3D" w:rsidP="00DB23FE">
      <w:pPr>
        <w:spacing w:before="240" w:after="120" w:line="312" w:lineRule="auto"/>
        <w:rPr>
          <w:rFonts w:ascii="Book Antiqua" w:hAnsi="Book Antiqua" w:cs="Times New Roman"/>
          <w:color w:val="000000" w:themeColor="text1"/>
          <w:lang w:val="sq-AL"/>
        </w:rPr>
      </w:pPr>
    </w:p>
    <w:p w14:paraId="364C8D95" w14:textId="77777777" w:rsidR="00DB23FE" w:rsidRPr="00F04B45" w:rsidRDefault="00DB23FE" w:rsidP="00DB23FE">
      <w:pPr>
        <w:spacing w:before="240" w:after="120" w:line="312" w:lineRule="auto"/>
        <w:rPr>
          <w:rFonts w:ascii="Book Antiqua" w:hAnsi="Book Antiqua" w:cs="Times New Roman"/>
          <w:b/>
          <w:color w:val="000000" w:themeColor="text1"/>
          <w:lang w:val="sq-AL"/>
        </w:rPr>
      </w:pPr>
    </w:p>
    <w:p w14:paraId="0E7C16D3" w14:textId="77777777" w:rsidR="004E6A3D" w:rsidRPr="00F04B45" w:rsidRDefault="004E6A3D" w:rsidP="004E6A3D">
      <w:pPr>
        <w:pStyle w:val="Heading1"/>
        <w:rPr>
          <w:rFonts w:ascii="Book Antiqua" w:hAnsi="Book Antiqua" w:cs="Times New Roman"/>
          <w:sz w:val="24"/>
          <w:szCs w:val="24"/>
          <w:lang w:val="sq-AL"/>
        </w:rPr>
      </w:pPr>
      <w:r w:rsidRPr="00F04B45">
        <w:rPr>
          <w:rFonts w:ascii="Book Antiqua" w:hAnsi="Book Antiqua" w:cs="Times New Roman"/>
          <w:sz w:val="24"/>
          <w:szCs w:val="24"/>
          <w:lang w:val="sq-AL"/>
        </w:rPr>
        <w:lastRenderedPageBreak/>
        <w:t>Hyrje</w:t>
      </w:r>
    </w:p>
    <w:p w14:paraId="357CFA40" w14:textId="77777777" w:rsidR="008F19A6" w:rsidRPr="00F04B45" w:rsidRDefault="008F19A6" w:rsidP="00883E82">
      <w:pPr>
        <w:pStyle w:val="Title"/>
        <w:spacing w:line="276" w:lineRule="auto"/>
        <w:jc w:val="both"/>
        <w:rPr>
          <w:rFonts w:ascii="Book Antiqua" w:hAnsi="Book Antiqua"/>
          <w:b w:val="0"/>
          <w:color w:val="000000" w:themeColor="text1"/>
        </w:rPr>
      </w:pPr>
    </w:p>
    <w:p w14:paraId="51363B63" w14:textId="486FFE0C" w:rsidR="00DF6FC2" w:rsidRPr="00BD3AA3" w:rsidRDefault="00DF6FC2" w:rsidP="00BD3AA3">
      <w:pPr>
        <w:pStyle w:val="Title"/>
        <w:spacing w:line="276" w:lineRule="auto"/>
        <w:jc w:val="both"/>
        <w:rPr>
          <w:b w:val="0"/>
          <w:color w:val="000000" w:themeColor="text1"/>
        </w:rPr>
      </w:pPr>
      <w:r w:rsidRPr="00BD3AA3">
        <w:rPr>
          <w:b w:val="0"/>
          <w:color w:val="000000" w:themeColor="text1"/>
        </w:rPr>
        <w:t xml:space="preserve">Drejtoria për Buxhet dhe Financa në Komunën e </w:t>
      </w:r>
      <w:r w:rsidR="00C27C5A" w:rsidRPr="00BD3AA3">
        <w:rPr>
          <w:b w:val="0"/>
          <w:color w:val="000000" w:themeColor="text1"/>
        </w:rPr>
        <w:t>Junikut</w:t>
      </w:r>
      <w:r w:rsidRPr="00BD3AA3">
        <w:rPr>
          <w:b w:val="0"/>
          <w:color w:val="000000" w:themeColor="text1"/>
        </w:rPr>
        <w:t xml:space="preserve"> ka </w:t>
      </w:r>
      <w:r w:rsidR="00F74BB7" w:rsidRPr="00BD3AA3">
        <w:rPr>
          <w:b w:val="0"/>
          <w:color w:val="000000" w:themeColor="text1"/>
        </w:rPr>
        <w:t>prezantuar</w:t>
      </w:r>
      <w:r w:rsidRPr="00BD3AA3">
        <w:rPr>
          <w:b w:val="0"/>
          <w:color w:val="000000" w:themeColor="text1"/>
        </w:rPr>
        <w:t xml:space="preserve"> </w:t>
      </w:r>
      <w:r w:rsidR="00FC36AC" w:rsidRPr="00BD3AA3">
        <w:rPr>
          <w:b w:val="0"/>
          <w:color w:val="000000" w:themeColor="text1"/>
        </w:rPr>
        <w:t>KAB-in</w:t>
      </w:r>
      <w:r w:rsidR="00883E82" w:rsidRPr="00BD3AA3">
        <w:rPr>
          <w:b w:val="0"/>
          <w:color w:val="000000" w:themeColor="text1"/>
        </w:rPr>
        <w:t xml:space="preserve"> </w:t>
      </w:r>
      <w:r w:rsidRPr="00BD3AA3">
        <w:rPr>
          <w:b w:val="0"/>
          <w:color w:val="000000" w:themeColor="text1"/>
        </w:rPr>
        <w:t>për vitin 202</w:t>
      </w:r>
      <w:r w:rsidR="003E62E8">
        <w:rPr>
          <w:b w:val="0"/>
          <w:color w:val="000000" w:themeColor="text1"/>
        </w:rPr>
        <w:t>7</w:t>
      </w:r>
      <w:r w:rsidRPr="00BD3AA3">
        <w:rPr>
          <w:b w:val="0"/>
          <w:color w:val="000000" w:themeColor="text1"/>
        </w:rPr>
        <w:t>-202</w:t>
      </w:r>
      <w:r w:rsidR="003E62E8">
        <w:rPr>
          <w:b w:val="0"/>
          <w:color w:val="000000" w:themeColor="text1"/>
        </w:rPr>
        <w:t>9</w:t>
      </w:r>
      <w:r w:rsidRPr="00BD3AA3">
        <w:rPr>
          <w:b w:val="0"/>
          <w:color w:val="000000" w:themeColor="text1"/>
        </w:rPr>
        <w:t>:</w:t>
      </w:r>
    </w:p>
    <w:p w14:paraId="2891239A" w14:textId="33AC8C2C" w:rsidR="00DF6FC2" w:rsidRPr="00BD3AA3" w:rsidRDefault="00DF6FC2" w:rsidP="00BD3AA3">
      <w:pPr>
        <w:pStyle w:val="Title"/>
        <w:spacing w:line="276" w:lineRule="auto"/>
        <w:jc w:val="both"/>
        <w:rPr>
          <w:b w:val="0"/>
          <w:color w:val="000000" w:themeColor="text1"/>
        </w:rPr>
      </w:pPr>
      <w:r w:rsidRPr="00BD3AA3">
        <w:rPr>
          <w:b w:val="0"/>
          <w:color w:val="000000" w:themeColor="text1"/>
        </w:rPr>
        <w:t xml:space="preserve">Buxheti i Komunës së </w:t>
      </w:r>
      <w:r w:rsidR="00C27C5A" w:rsidRPr="00BD3AA3">
        <w:rPr>
          <w:b w:val="0"/>
          <w:color w:val="000000" w:themeColor="text1"/>
        </w:rPr>
        <w:t>Junikut</w:t>
      </w:r>
      <w:r w:rsidRPr="00BD3AA3">
        <w:rPr>
          <w:b w:val="0"/>
          <w:color w:val="000000" w:themeColor="text1"/>
        </w:rPr>
        <w:t xml:space="preserve"> për vitin 202</w:t>
      </w:r>
      <w:r w:rsidR="003E62E8">
        <w:rPr>
          <w:b w:val="0"/>
          <w:color w:val="000000" w:themeColor="text1"/>
        </w:rPr>
        <w:t>7</w:t>
      </w:r>
      <w:r w:rsidR="00FC36AC" w:rsidRPr="00BD3AA3">
        <w:rPr>
          <w:b w:val="0"/>
          <w:color w:val="000000" w:themeColor="text1"/>
        </w:rPr>
        <w:t xml:space="preserve"> sipas </w:t>
      </w:r>
      <w:r w:rsidR="00A54DD3" w:rsidRPr="00BD3AA3">
        <w:rPr>
          <w:b w:val="0"/>
          <w:color w:val="000000" w:themeColor="text1"/>
        </w:rPr>
        <w:t xml:space="preserve">Qarkores së </w:t>
      </w:r>
      <w:r w:rsidR="000A74DC">
        <w:rPr>
          <w:b w:val="0"/>
          <w:color w:val="000000" w:themeColor="text1"/>
        </w:rPr>
        <w:t>parë</w:t>
      </w:r>
      <w:r w:rsidR="00A54DD3" w:rsidRPr="00BD3AA3">
        <w:rPr>
          <w:b w:val="0"/>
          <w:color w:val="000000" w:themeColor="text1"/>
        </w:rPr>
        <w:t xml:space="preserve"> </w:t>
      </w:r>
      <w:r w:rsidRPr="00BD3AA3">
        <w:rPr>
          <w:b w:val="0"/>
          <w:color w:val="000000" w:themeColor="text1"/>
        </w:rPr>
        <w:t xml:space="preserve">, </w:t>
      </w:r>
      <w:r w:rsidR="00CF1F11" w:rsidRPr="00BD3AA3">
        <w:rPr>
          <w:rFonts w:eastAsia="Times New Roman"/>
        </w:rPr>
        <w:t xml:space="preserve">është </w:t>
      </w:r>
      <w:r w:rsidR="004D5284">
        <w:rPr>
          <w:rFonts w:eastAsia="Times New Roman"/>
        </w:rPr>
        <w:t>2,</w:t>
      </w:r>
      <w:r w:rsidR="008261BE">
        <w:rPr>
          <w:rFonts w:eastAsia="Times New Roman"/>
        </w:rPr>
        <w:t>539,474</w:t>
      </w:r>
      <w:r w:rsidR="004D5284">
        <w:rPr>
          <w:rFonts w:eastAsia="Times New Roman"/>
        </w:rPr>
        <w:t>.00</w:t>
      </w:r>
      <w:r w:rsidR="00C27C5A" w:rsidRPr="00BD3AA3">
        <w:rPr>
          <w:rFonts w:eastAsia="Times New Roman"/>
        </w:rPr>
        <w:t xml:space="preserve"> €</w:t>
      </w:r>
      <w:r w:rsidR="00883E82" w:rsidRPr="00BD3AA3">
        <w:rPr>
          <w:b w:val="0"/>
          <w:color w:val="000000" w:themeColor="text1"/>
        </w:rPr>
        <w:t>, ku ky buxhet është ndarë n</w:t>
      </w:r>
      <w:r w:rsidR="004D5284">
        <w:rPr>
          <w:b w:val="0"/>
          <w:color w:val="000000" w:themeColor="text1"/>
        </w:rPr>
        <w:t>ë</w:t>
      </w:r>
      <w:r w:rsidR="00883E82" w:rsidRPr="00BD3AA3">
        <w:rPr>
          <w:b w:val="0"/>
          <w:color w:val="000000" w:themeColor="text1"/>
        </w:rPr>
        <w:t xml:space="preserve"> kategori, si:</w:t>
      </w:r>
    </w:p>
    <w:p w14:paraId="2E7127AF" w14:textId="77777777" w:rsidR="00C27C5A" w:rsidRPr="00BD3AA3" w:rsidRDefault="00C27C5A" w:rsidP="00BD3AA3">
      <w:pPr>
        <w:pStyle w:val="Title"/>
        <w:spacing w:line="276" w:lineRule="auto"/>
        <w:jc w:val="both"/>
        <w:rPr>
          <w:b w:val="0"/>
          <w:color w:val="000000" w:themeColor="text1"/>
        </w:rPr>
      </w:pPr>
    </w:p>
    <w:p w14:paraId="19895CAD" w14:textId="42004672" w:rsidR="00C27C5A" w:rsidRPr="00BD3AA3" w:rsidRDefault="00C27C5A" w:rsidP="00577F61">
      <w:pPr>
        <w:numPr>
          <w:ilvl w:val="0"/>
          <w:numId w:val="7"/>
        </w:numPr>
        <w:jc w:val="both"/>
        <w:rPr>
          <w:rFonts w:ascii="Times New Roman" w:eastAsia="MS Mincho" w:hAnsi="Times New Roman" w:cs="Times New Roman"/>
          <w:b/>
          <w:lang w:val="sq-AL"/>
        </w:rPr>
      </w:pPr>
      <w:r w:rsidRPr="00BD3AA3">
        <w:rPr>
          <w:rFonts w:ascii="Times New Roman" w:eastAsia="MS Mincho" w:hAnsi="Times New Roman" w:cs="Times New Roman"/>
          <w:lang w:val="sq-AL"/>
        </w:rPr>
        <w:t>Kategoria Paga dhe mëditje për vitin 202</w:t>
      </w:r>
      <w:r w:rsidR="00351EDC">
        <w:rPr>
          <w:rFonts w:ascii="Times New Roman" w:eastAsia="MS Mincho" w:hAnsi="Times New Roman" w:cs="Times New Roman"/>
          <w:lang w:val="sq-AL"/>
        </w:rPr>
        <w:t>7</w:t>
      </w:r>
      <w:r w:rsidRPr="00BD3AA3">
        <w:rPr>
          <w:rFonts w:ascii="Times New Roman" w:eastAsia="MS Mincho" w:hAnsi="Times New Roman" w:cs="Times New Roman"/>
          <w:lang w:val="sq-AL"/>
        </w:rPr>
        <w:t xml:space="preserve">, është : </w:t>
      </w:r>
      <w:r w:rsidR="0000418E">
        <w:rPr>
          <w:rFonts w:ascii="Times New Roman" w:eastAsia="MS Mincho" w:hAnsi="Times New Roman" w:cs="Times New Roman"/>
          <w:b/>
          <w:lang w:val="sq-AL"/>
        </w:rPr>
        <w:t>1,</w:t>
      </w:r>
      <w:r w:rsidR="00351EDC">
        <w:rPr>
          <w:rFonts w:ascii="Times New Roman" w:eastAsia="MS Mincho" w:hAnsi="Times New Roman" w:cs="Times New Roman"/>
          <w:b/>
          <w:lang w:val="sq-AL"/>
        </w:rPr>
        <w:t>954</w:t>
      </w:r>
      <w:r w:rsidR="0000418E">
        <w:rPr>
          <w:rFonts w:ascii="Times New Roman" w:eastAsia="MS Mincho" w:hAnsi="Times New Roman" w:cs="Times New Roman"/>
          <w:b/>
          <w:lang w:val="sq-AL"/>
        </w:rPr>
        <w:t>,</w:t>
      </w:r>
      <w:r w:rsidR="00351EDC">
        <w:rPr>
          <w:rFonts w:ascii="Times New Roman" w:eastAsia="MS Mincho" w:hAnsi="Times New Roman" w:cs="Times New Roman"/>
          <w:b/>
          <w:lang w:val="sq-AL"/>
        </w:rPr>
        <w:t>674</w:t>
      </w:r>
      <w:r w:rsidR="0000418E">
        <w:rPr>
          <w:rFonts w:ascii="Times New Roman" w:eastAsia="MS Mincho" w:hAnsi="Times New Roman" w:cs="Times New Roman"/>
          <w:b/>
          <w:lang w:val="sq-AL"/>
        </w:rPr>
        <w:t>.00</w:t>
      </w:r>
      <w:r w:rsidRPr="00BD3AA3">
        <w:rPr>
          <w:rFonts w:ascii="Times New Roman" w:eastAsia="MS Mincho" w:hAnsi="Times New Roman" w:cs="Times New Roman"/>
          <w:b/>
          <w:lang w:val="sq-AL"/>
        </w:rPr>
        <w:t xml:space="preserve"> €</w:t>
      </w:r>
    </w:p>
    <w:p w14:paraId="45B52054" w14:textId="25D24856" w:rsidR="00C27C5A" w:rsidRPr="00BD3AA3" w:rsidRDefault="00C27C5A" w:rsidP="00577F61">
      <w:pPr>
        <w:numPr>
          <w:ilvl w:val="0"/>
          <w:numId w:val="7"/>
        </w:numPr>
        <w:jc w:val="both"/>
        <w:rPr>
          <w:rFonts w:ascii="Times New Roman" w:eastAsia="MS Mincho" w:hAnsi="Times New Roman" w:cs="Times New Roman"/>
          <w:b/>
          <w:lang w:val="sq-AL"/>
        </w:rPr>
      </w:pPr>
      <w:r w:rsidRPr="00BD3AA3">
        <w:rPr>
          <w:rFonts w:ascii="Times New Roman" w:eastAsia="MS Mincho" w:hAnsi="Times New Roman" w:cs="Times New Roman"/>
          <w:lang w:val="sq-AL"/>
        </w:rPr>
        <w:t>Kategoria Mallra dhe shërbime për vitin 202</w:t>
      </w:r>
      <w:r w:rsidR="00351EDC">
        <w:rPr>
          <w:rFonts w:ascii="Times New Roman" w:eastAsia="MS Mincho" w:hAnsi="Times New Roman" w:cs="Times New Roman"/>
          <w:lang w:val="sq-AL"/>
        </w:rPr>
        <w:t>7</w:t>
      </w:r>
      <w:r w:rsidRPr="00BD3AA3">
        <w:rPr>
          <w:rFonts w:ascii="Times New Roman" w:eastAsia="MS Mincho" w:hAnsi="Times New Roman" w:cs="Times New Roman"/>
          <w:lang w:val="sq-AL"/>
        </w:rPr>
        <w:t xml:space="preserve">, është </w:t>
      </w:r>
      <w:r w:rsidR="00351EDC">
        <w:rPr>
          <w:rFonts w:ascii="Times New Roman" w:eastAsia="MS Mincho" w:hAnsi="Times New Roman" w:cs="Times New Roman"/>
          <w:b/>
          <w:lang w:val="sq-AL"/>
        </w:rPr>
        <w:t>261</w:t>
      </w:r>
      <w:r w:rsidR="0000418E">
        <w:rPr>
          <w:rFonts w:ascii="Times New Roman" w:eastAsia="MS Mincho" w:hAnsi="Times New Roman" w:cs="Times New Roman"/>
          <w:b/>
          <w:lang w:val="sq-AL"/>
        </w:rPr>
        <w:t>,</w:t>
      </w:r>
      <w:r w:rsidR="00351EDC">
        <w:rPr>
          <w:rFonts w:ascii="Times New Roman" w:eastAsia="MS Mincho" w:hAnsi="Times New Roman" w:cs="Times New Roman"/>
          <w:b/>
          <w:lang w:val="sq-AL"/>
        </w:rPr>
        <w:t>4</w:t>
      </w:r>
      <w:r w:rsidR="0000418E">
        <w:rPr>
          <w:rFonts w:ascii="Times New Roman" w:eastAsia="MS Mincho" w:hAnsi="Times New Roman" w:cs="Times New Roman"/>
          <w:b/>
          <w:lang w:val="sq-AL"/>
        </w:rPr>
        <w:t>00</w:t>
      </w:r>
      <w:r w:rsidRPr="00BD3AA3">
        <w:rPr>
          <w:rFonts w:ascii="Times New Roman" w:eastAsia="MS Mincho" w:hAnsi="Times New Roman" w:cs="Times New Roman"/>
          <w:b/>
          <w:lang w:val="sq-AL"/>
        </w:rPr>
        <w:t>.00€</w:t>
      </w:r>
    </w:p>
    <w:p w14:paraId="50A61B4B" w14:textId="75F96E31" w:rsidR="00C27C5A" w:rsidRPr="00BD3AA3" w:rsidRDefault="00C27C5A" w:rsidP="00577F61">
      <w:pPr>
        <w:numPr>
          <w:ilvl w:val="0"/>
          <w:numId w:val="7"/>
        </w:numPr>
        <w:jc w:val="both"/>
        <w:rPr>
          <w:rFonts w:ascii="Times New Roman" w:eastAsia="MS Mincho" w:hAnsi="Times New Roman" w:cs="Times New Roman"/>
          <w:b/>
          <w:lang w:val="sq-AL"/>
        </w:rPr>
      </w:pPr>
      <w:r w:rsidRPr="00BD3AA3">
        <w:rPr>
          <w:rFonts w:ascii="Times New Roman" w:eastAsia="MS Mincho" w:hAnsi="Times New Roman" w:cs="Times New Roman"/>
          <w:lang w:val="sq-AL"/>
        </w:rPr>
        <w:t>Kategoria e Shpenzimeve komunale për vitin 202</w:t>
      </w:r>
      <w:r w:rsidR="00351EDC">
        <w:rPr>
          <w:rFonts w:ascii="Times New Roman" w:eastAsia="MS Mincho" w:hAnsi="Times New Roman" w:cs="Times New Roman"/>
          <w:lang w:val="sq-AL"/>
        </w:rPr>
        <w:t>7</w:t>
      </w:r>
      <w:r w:rsidRPr="00BD3AA3">
        <w:rPr>
          <w:rFonts w:ascii="Times New Roman" w:eastAsia="MS Mincho" w:hAnsi="Times New Roman" w:cs="Times New Roman"/>
          <w:lang w:val="sq-AL"/>
        </w:rPr>
        <w:t xml:space="preserve">,është </w:t>
      </w:r>
      <w:r w:rsidR="00351EDC">
        <w:rPr>
          <w:rFonts w:ascii="Times New Roman" w:eastAsia="MS Mincho" w:hAnsi="Times New Roman" w:cs="Times New Roman"/>
          <w:b/>
          <w:lang w:val="sq-AL"/>
        </w:rPr>
        <w:t>63</w:t>
      </w:r>
      <w:r w:rsidR="0000418E">
        <w:rPr>
          <w:rFonts w:ascii="Times New Roman" w:eastAsia="MS Mincho" w:hAnsi="Times New Roman" w:cs="Times New Roman"/>
          <w:b/>
          <w:lang w:val="sq-AL"/>
        </w:rPr>
        <w:t>,</w:t>
      </w:r>
      <w:r w:rsidR="00351EDC">
        <w:rPr>
          <w:rFonts w:ascii="Times New Roman" w:eastAsia="MS Mincho" w:hAnsi="Times New Roman" w:cs="Times New Roman"/>
          <w:b/>
          <w:lang w:val="sq-AL"/>
        </w:rPr>
        <w:t>4</w:t>
      </w:r>
      <w:r w:rsidR="0000418E">
        <w:rPr>
          <w:rFonts w:ascii="Times New Roman" w:eastAsia="MS Mincho" w:hAnsi="Times New Roman" w:cs="Times New Roman"/>
          <w:b/>
          <w:lang w:val="sq-AL"/>
        </w:rPr>
        <w:t>00</w:t>
      </w:r>
      <w:r w:rsidRPr="00BD3AA3">
        <w:rPr>
          <w:rFonts w:ascii="Times New Roman" w:eastAsia="MS Mincho" w:hAnsi="Times New Roman" w:cs="Times New Roman"/>
          <w:b/>
          <w:lang w:val="sq-AL"/>
        </w:rPr>
        <w:t>.00 €</w:t>
      </w:r>
    </w:p>
    <w:p w14:paraId="0F71F1DA" w14:textId="20534F40" w:rsidR="00C27C5A" w:rsidRPr="00BD3AA3" w:rsidRDefault="00C27C5A" w:rsidP="00577F61">
      <w:pPr>
        <w:numPr>
          <w:ilvl w:val="0"/>
          <w:numId w:val="7"/>
        </w:numPr>
        <w:jc w:val="both"/>
        <w:rPr>
          <w:rFonts w:ascii="Times New Roman" w:eastAsia="MS Mincho" w:hAnsi="Times New Roman" w:cs="Times New Roman"/>
          <w:b/>
          <w:lang w:val="sq-AL"/>
        </w:rPr>
      </w:pPr>
      <w:r w:rsidRPr="00BD3AA3">
        <w:rPr>
          <w:rFonts w:ascii="Times New Roman" w:eastAsia="MS Mincho" w:hAnsi="Times New Roman" w:cs="Times New Roman"/>
          <w:lang w:val="sq-AL"/>
        </w:rPr>
        <w:t>Kategoria e Subvencioneve për vitin 202</w:t>
      </w:r>
      <w:r w:rsidR="00351EDC">
        <w:rPr>
          <w:rFonts w:ascii="Times New Roman" w:eastAsia="MS Mincho" w:hAnsi="Times New Roman" w:cs="Times New Roman"/>
          <w:lang w:val="sq-AL"/>
        </w:rPr>
        <w:t>7</w:t>
      </w:r>
      <w:r w:rsidRPr="00BD3AA3">
        <w:rPr>
          <w:rFonts w:ascii="Times New Roman" w:eastAsia="MS Mincho" w:hAnsi="Times New Roman" w:cs="Times New Roman"/>
          <w:lang w:val="sq-AL"/>
        </w:rPr>
        <w:t xml:space="preserve">, është </w:t>
      </w:r>
      <w:r w:rsidR="00FC36AC" w:rsidRPr="00BD3AA3">
        <w:rPr>
          <w:rFonts w:ascii="Times New Roman" w:eastAsia="MS Mincho" w:hAnsi="Times New Roman" w:cs="Times New Roman"/>
          <w:b/>
          <w:lang w:val="sq-AL"/>
        </w:rPr>
        <w:t>70</w:t>
      </w:r>
      <w:r w:rsidRPr="00BD3AA3">
        <w:rPr>
          <w:rFonts w:ascii="Times New Roman" w:eastAsia="MS Mincho" w:hAnsi="Times New Roman" w:cs="Times New Roman"/>
          <w:b/>
          <w:lang w:val="sq-AL"/>
        </w:rPr>
        <w:t>,000.00 €</w:t>
      </w:r>
    </w:p>
    <w:p w14:paraId="2157F75D" w14:textId="7B711C2D" w:rsidR="00C27C5A" w:rsidRPr="00BD3AA3" w:rsidRDefault="00C27C5A" w:rsidP="00577F61">
      <w:pPr>
        <w:numPr>
          <w:ilvl w:val="0"/>
          <w:numId w:val="7"/>
        </w:numPr>
        <w:jc w:val="both"/>
        <w:rPr>
          <w:rFonts w:ascii="Times New Roman" w:eastAsia="MS Mincho" w:hAnsi="Times New Roman" w:cs="Times New Roman"/>
          <w:b/>
          <w:lang w:val="sq-AL"/>
        </w:rPr>
      </w:pPr>
      <w:r w:rsidRPr="00BD3AA3">
        <w:rPr>
          <w:rFonts w:ascii="Times New Roman" w:eastAsia="MS Mincho" w:hAnsi="Times New Roman" w:cs="Times New Roman"/>
          <w:lang w:val="sq-AL"/>
        </w:rPr>
        <w:t>Kategoria e Shpenzimeve kapitale për vitin 202</w:t>
      </w:r>
      <w:r w:rsidR="00351EDC">
        <w:rPr>
          <w:rFonts w:ascii="Times New Roman" w:eastAsia="MS Mincho" w:hAnsi="Times New Roman" w:cs="Times New Roman"/>
          <w:lang w:val="sq-AL"/>
        </w:rPr>
        <w:t>7</w:t>
      </w:r>
      <w:r w:rsidRPr="00BD3AA3">
        <w:rPr>
          <w:rFonts w:ascii="Times New Roman" w:eastAsia="MS Mincho" w:hAnsi="Times New Roman" w:cs="Times New Roman"/>
          <w:lang w:val="sq-AL"/>
        </w:rPr>
        <w:t xml:space="preserve">, është </w:t>
      </w:r>
      <w:r w:rsidR="00351EDC">
        <w:rPr>
          <w:rFonts w:ascii="Times New Roman" w:eastAsia="MS Mincho" w:hAnsi="Times New Roman" w:cs="Times New Roman"/>
          <w:b/>
          <w:lang w:val="sq-AL"/>
        </w:rPr>
        <w:t>190</w:t>
      </w:r>
      <w:r w:rsidR="0000418E">
        <w:rPr>
          <w:rFonts w:ascii="Times New Roman" w:eastAsia="MS Mincho" w:hAnsi="Times New Roman" w:cs="Times New Roman"/>
          <w:b/>
          <w:lang w:val="sq-AL"/>
        </w:rPr>
        <w:t>,</w:t>
      </w:r>
      <w:r w:rsidR="00351EDC">
        <w:rPr>
          <w:rFonts w:ascii="Times New Roman" w:eastAsia="MS Mincho" w:hAnsi="Times New Roman" w:cs="Times New Roman"/>
          <w:b/>
          <w:lang w:val="sq-AL"/>
        </w:rPr>
        <w:t>0</w:t>
      </w:r>
      <w:r w:rsidR="0000418E">
        <w:rPr>
          <w:rFonts w:ascii="Times New Roman" w:eastAsia="MS Mincho" w:hAnsi="Times New Roman" w:cs="Times New Roman"/>
          <w:b/>
          <w:lang w:val="sq-AL"/>
        </w:rPr>
        <w:t>00</w:t>
      </w:r>
      <w:r w:rsidRPr="00BD3AA3">
        <w:rPr>
          <w:rFonts w:ascii="Times New Roman" w:eastAsia="MS Mincho" w:hAnsi="Times New Roman" w:cs="Times New Roman"/>
          <w:b/>
          <w:lang w:val="sq-AL"/>
        </w:rPr>
        <w:t xml:space="preserve">.00€ </w:t>
      </w:r>
    </w:p>
    <w:p w14:paraId="460C38B8" w14:textId="77777777" w:rsidR="00C27C5A" w:rsidRPr="00BD3AA3" w:rsidRDefault="00C27C5A" w:rsidP="00BD3AA3">
      <w:pPr>
        <w:ind w:left="720"/>
        <w:jc w:val="both"/>
        <w:rPr>
          <w:rFonts w:ascii="Times New Roman" w:eastAsia="MS Mincho" w:hAnsi="Times New Roman" w:cs="Times New Roman"/>
          <w:b/>
          <w:lang w:val="sq-AL"/>
        </w:rPr>
      </w:pPr>
    </w:p>
    <w:p w14:paraId="793C743F" w14:textId="41F68D35" w:rsidR="00883E82" w:rsidRPr="00BD3AA3" w:rsidRDefault="00883E82" w:rsidP="00BD3AA3">
      <w:pPr>
        <w:pStyle w:val="Title"/>
        <w:spacing w:line="276" w:lineRule="auto"/>
        <w:jc w:val="both"/>
        <w:rPr>
          <w:b w:val="0"/>
          <w:color w:val="000000" w:themeColor="text1"/>
        </w:rPr>
      </w:pPr>
      <w:r w:rsidRPr="00BD3AA3">
        <w:rPr>
          <w:b w:val="0"/>
          <w:color w:val="000000" w:themeColor="text1"/>
        </w:rPr>
        <w:t>Kra</w:t>
      </w:r>
      <w:r w:rsidR="00CF1F11" w:rsidRPr="00BD3AA3">
        <w:rPr>
          <w:b w:val="0"/>
          <w:color w:val="000000" w:themeColor="text1"/>
        </w:rPr>
        <w:t>ha</w:t>
      </w:r>
      <w:r w:rsidRPr="00BD3AA3">
        <w:rPr>
          <w:b w:val="0"/>
          <w:color w:val="000000" w:themeColor="text1"/>
        </w:rPr>
        <w:t>suar me vitin 202</w:t>
      </w:r>
      <w:r w:rsidR="00351EDC">
        <w:rPr>
          <w:b w:val="0"/>
          <w:color w:val="000000" w:themeColor="text1"/>
        </w:rPr>
        <w:t>7</w:t>
      </w:r>
      <w:r w:rsidRPr="00BD3AA3">
        <w:rPr>
          <w:b w:val="0"/>
          <w:color w:val="000000" w:themeColor="text1"/>
        </w:rPr>
        <w:t xml:space="preserve"> kemi rritje të buxhetit prej </w:t>
      </w:r>
      <w:r w:rsidR="008261BE">
        <w:rPr>
          <w:bCs w:val="0"/>
          <w:color w:val="000000" w:themeColor="text1"/>
        </w:rPr>
        <w:t>862</w:t>
      </w:r>
      <w:r w:rsidR="00C27C5A" w:rsidRPr="00DD2550">
        <w:rPr>
          <w:bCs w:val="0"/>
          <w:color w:val="000000" w:themeColor="text1"/>
        </w:rPr>
        <w:t>.00</w:t>
      </w:r>
      <w:r w:rsidRPr="00BD3AA3">
        <w:rPr>
          <w:b w:val="0"/>
          <w:color w:val="000000" w:themeColor="text1"/>
        </w:rPr>
        <w:t xml:space="preserve"> euro.</w:t>
      </w:r>
    </w:p>
    <w:p w14:paraId="1F448163" w14:textId="77777777" w:rsidR="000754DC" w:rsidRPr="00F04B45" w:rsidRDefault="000754DC" w:rsidP="00BD3B58">
      <w:pPr>
        <w:pStyle w:val="Title"/>
        <w:spacing w:line="276" w:lineRule="auto"/>
        <w:jc w:val="both"/>
        <w:rPr>
          <w:rFonts w:ascii="Book Antiqua" w:hAnsi="Book Antiqua"/>
          <w:b w:val="0"/>
          <w:color w:val="000000" w:themeColor="text1"/>
        </w:rPr>
      </w:pPr>
    </w:p>
    <w:p w14:paraId="2224670B" w14:textId="77777777" w:rsidR="000754DC" w:rsidRDefault="000754DC" w:rsidP="00BD3B58">
      <w:pPr>
        <w:pStyle w:val="Title"/>
        <w:spacing w:line="276" w:lineRule="auto"/>
        <w:jc w:val="both"/>
        <w:rPr>
          <w:rFonts w:ascii="Book Antiqua" w:hAnsi="Book Antiqua"/>
          <w:b w:val="0"/>
          <w:color w:val="000000" w:themeColor="text1"/>
        </w:rPr>
      </w:pPr>
    </w:p>
    <w:p w14:paraId="7E481596" w14:textId="77777777" w:rsidR="00C27C5A" w:rsidRPr="00F04B45" w:rsidRDefault="00C27C5A" w:rsidP="00BD3B58">
      <w:pPr>
        <w:pStyle w:val="Title"/>
        <w:spacing w:line="276" w:lineRule="auto"/>
        <w:jc w:val="both"/>
        <w:rPr>
          <w:rFonts w:ascii="Book Antiqua" w:hAnsi="Book Antiqua"/>
          <w:b w:val="0"/>
          <w:color w:val="000000" w:themeColor="text1"/>
        </w:rPr>
      </w:pPr>
    </w:p>
    <w:p w14:paraId="6991CDB0" w14:textId="77777777" w:rsidR="000754DC" w:rsidRPr="00F04B45" w:rsidRDefault="000754DC" w:rsidP="00BD3B58">
      <w:pPr>
        <w:pStyle w:val="Title"/>
        <w:spacing w:line="276" w:lineRule="auto"/>
        <w:jc w:val="both"/>
        <w:rPr>
          <w:rFonts w:ascii="Book Antiqua" w:hAnsi="Book Antiqua"/>
          <w:b w:val="0"/>
          <w:color w:val="000000" w:themeColor="text1"/>
        </w:rPr>
      </w:pPr>
    </w:p>
    <w:p w14:paraId="198CB7B9" w14:textId="77777777" w:rsidR="000754DC" w:rsidRPr="00F04B45" w:rsidRDefault="000754DC" w:rsidP="00BD3B58">
      <w:pPr>
        <w:pStyle w:val="Title"/>
        <w:spacing w:line="276" w:lineRule="auto"/>
        <w:jc w:val="both"/>
        <w:rPr>
          <w:rFonts w:ascii="Book Antiqua" w:hAnsi="Book Antiqua"/>
          <w:b w:val="0"/>
          <w:color w:val="000000" w:themeColor="text1"/>
        </w:rPr>
      </w:pPr>
    </w:p>
    <w:p w14:paraId="4671056E" w14:textId="77777777" w:rsidR="000754DC" w:rsidRPr="00F04B45" w:rsidRDefault="000754DC" w:rsidP="00BD3B58">
      <w:pPr>
        <w:pStyle w:val="Title"/>
        <w:spacing w:line="276" w:lineRule="auto"/>
        <w:jc w:val="both"/>
        <w:rPr>
          <w:rFonts w:ascii="Book Antiqua" w:hAnsi="Book Antiqua"/>
          <w:b w:val="0"/>
          <w:color w:val="000000" w:themeColor="text1"/>
        </w:rPr>
      </w:pPr>
    </w:p>
    <w:p w14:paraId="78EA22E7" w14:textId="77777777" w:rsidR="000754DC" w:rsidRPr="00F04B45" w:rsidRDefault="000754DC" w:rsidP="00BD3B58">
      <w:pPr>
        <w:pStyle w:val="Title"/>
        <w:spacing w:line="276" w:lineRule="auto"/>
        <w:jc w:val="both"/>
        <w:rPr>
          <w:rFonts w:ascii="Book Antiqua" w:hAnsi="Book Antiqua"/>
          <w:b w:val="0"/>
          <w:color w:val="000000" w:themeColor="text1"/>
        </w:rPr>
      </w:pPr>
    </w:p>
    <w:p w14:paraId="4949DEDF" w14:textId="77777777" w:rsidR="000754DC" w:rsidRPr="00F04B45" w:rsidRDefault="000754DC" w:rsidP="00BD3B58">
      <w:pPr>
        <w:pStyle w:val="Title"/>
        <w:spacing w:line="276" w:lineRule="auto"/>
        <w:jc w:val="both"/>
        <w:rPr>
          <w:rFonts w:ascii="Book Antiqua" w:hAnsi="Book Antiqua"/>
          <w:b w:val="0"/>
          <w:color w:val="000000" w:themeColor="text1"/>
        </w:rPr>
      </w:pPr>
    </w:p>
    <w:p w14:paraId="31F7DAAB" w14:textId="77777777" w:rsidR="000754DC" w:rsidRPr="00F04B45" w:rsidRDefault="000754DC" w:rsidP="00BD3B58">
      <w:pPr>
        <w:pStyle w:val="Title"/>
        <w:spacing w:line="276" w:lineRule="auto"/>
        <w:jc w:val="both"/>
        <w:rPr>
          <w:rFonts w:ascii="Book Antiqua" w:hAnsi="Book Antiqua"/>
          <w:b w:val="0"/>
          <w:color w:val="000000" w:themeColor="text1"/>
        </w:rPr>
      </w:pPr>
    </w:p>
    <w:p w14:paraId="0C8C9ACE" w14:textId="77777777" w:rsidR="000754DC" w:rsidRPr="00F04B45" w:rsidRDefault="000754DC" w:rsidP="00BD3B58">
      <w:pPr>
        <w:pStyle w:val="Title"/>
        <w:spacing w:line="276" w:lineRule="auto"/>
        <w:jc w:val="both"/>
        <w:rPr>
          <w:rFonts w:ascii="Book Antiqua" w:hAnsi="Book Antiqua"/>
          <w:b w:val="0"/>
          <w:color w:val="000000" w:themeColor="text1"/>
        </w:rPr>
      </w:pPr>
    </w:p>
    <w:p w14:paraId="091B8BA9" w14:textId="77777777" w:rsidR="000754DC" w:rsidRPr="00F04B45" w:rsidRDefault="000754DC" w:rsidP="00BD3B58">
      <w:pPr>
        <w:pStyle w:val="Title"/>
        <w:spacing w:line="276" w:lineRule="auto"/>
        <w:jc w:val="both"/>
        <w:rPr>
          <w:rFonts w:ascii="Book Antiqua" w:hAnsi="Book Antiqua"/>
          <w:b w:val="0"/>
          <w:color w:val="000000" w:themeColor="text1"/>
        </w:rPr>
      </w:pPr>
    </w:p>
    <w:p w14:paraId="00C97611" w14:textId="77777777" w:rsidR="000754DC" w:rsidRPr="00F04B45" w:rsidRDefault="000754DC" w:rsidP="00BD3B58">
      <w:pPr>
        <w:pStyle w:val="Title"/>
        <w:spacing w:line="276" w:lineRule="auto"/>
        <w:jc w:val="both"/>
        <w:rPr>
          <w:rFonts w:ascii="Book Antiqua" w:hAnsi="Book Antiqua"/>
          <w:b w:val="0"/>
          <w:color w:val="000000" w:themeColor="text1"/>
        </w:rPr>
      </w:pPr>
    </w:p>
    <w:p w14:paraId="4BC308F9" w14:textId="77777777" w:rsidR="000754DC" w:rsidRPr="00F04B45" w:rsidRDefault="000754DC" w:rsidP="00BD3B58">
      <w:pPr>
        <w:pStyle w:val="Title"/>
        <w:spacing w:line="276" w:lineRule="auto"/>
        <w:jc w:val="both"/>
        <w:rPr>
          <w:rFonts w:ascii="Book Antiqua" w:hAnsi="Book Antiqua"/>
          <w:b w:val="0"/>
          <w:color w:val="000000" w:themeColor="text1"/>
        </w:rPr>
      </w:pPr>
    </w:p>
    <w:p w14:paraId="143C050A" w14:textId="77777777" w:rsidR="000754DC" w:rsidRPr="00F04B45" w:rsidRDefault="000754DC" w:rsidP="00BD3B58">
      <w:pPr>
        <w:pStyle w:val="Title"/>
        <w:spacing w:line="276" w:lineRule="auto"/>
        <w:jc w:val="both"/>
        <w:rPr>
          <w:rFonts w:ascii="Book Antiqua" w:hAnsi="Book Antiqua"/>
          <w:b w:val="0"/>
          <w:color w:val="000000" w:themeColor="text1"/>
        </w:rPr>
      </w:pPr>
    </w:p>
    <w:p w14:paraId="5D9A01A2" w14:textId="20F6DA69" w:rsidR="000754DC" w:rsidRDefault="000754DC" w:rsidP="00BD3B58">
      <w:pPr>
        <w:pStyle w:val="Title"/>
        <w:spacing w:line="276" w:lineRule="auto"/>
        <w:jc w:val="both"/>
        <w:rPr>
          <w:rFonts w:ascii="Book Antiqua" w:hAnsi="Book Antiqua"/>
          <w:b w:val="0"/>
          <w:color w:val="000000" w:themeColor="text1"/>
        </w:rPr>
      </w:pPr>
    </w:p>
    <w:p w14:paraId="3925B960" w14:textId="768D514C" w:rsidR="00A54DD3" w:rsidRDefault="00A54DD3" w:rsidP="00BD3B58">
      <w:pPr>
        <w:pStyle w:val="Title"/>
        <w:spacing w:line="276" w:lineRule="auto"/>
        <w:jc w:val="both"/>
        <w:rPr>
          <w:rFonts w:ascii="Book Antiqua" w:hAnsi="Book Antiqua"/>
          <w:b w:val="0"/>
          <w:color w:val="000000" w:themeColor="text1"/>
        </w:rPr>
      </w:pPr>
    </w:p>
    <w:p w14:paraId="2674B504" w14:textId="0AE005E6" w:rsidR="00A54DD3" w:rsidRDefault="00A54DD3" w:rsidP="00BD3B58">
      <w:pPr>
        <w:pStyle w:val="Title"/>
        <w:spacing w:line="276" w:lineRule="auto"/>
        <w:jc w:val="both"/>
        <w:rPr>
          <w:rFonts w:ascii="Book Antiqua" w:hAnsi="Book Antiqua"/>
          <w:b w:val="0"/>
          <w:color w:val="000000" w:themeColor="text1"/>
        </w:rPr>
      </w:pPr>
    </w:p>
    <w:p w14:paraId="4F4EFAAE" w14:textId="0C6BB32F" w:rsidR="00A54DD3" w:rsidRDefault="00A54DD3" w:rsidP="00BD3B58">
      <w:pPr>
        <w:pStyle w:val="Title"/>
        <w:spacing w:line="276" w:lineRule="auto"/>
        <w:jc w:val="both"/>
        <w:rPr>
          <w:rFonts w:ascii="Book Antiqua" w:hAnsi="Book Antiqua"/>
          <w:b w:val="0"/>
          <w:color w:val="000000" w:themeColor="text1"/>
        </w:rPr>
      </w:pPr>
    </w:p>
    <w:p w14:paraId="1AC5C63A" w14:textId="58E4C2EE" w:rsidR="00A54DD3" w:rsidRDefault="00A54DD3" w:rsidP="00BD3B58">
      <w:pPr>
        <w:pStyle w:val="Title"/>
        <w:spacing w:line="276" w:lineRule="auto"/>
        <w:jc w:val="both"/>
        <w:rPr>
          <w:rFonts w:ascii="Book Antiqua" w:hAnsi="Book Antiqua"/>
          <w:b w:val="0"/>
          <w:color w:val="000000" w:themeColor="text1"/>
        </w:rPr>
      </w:pPr>
    </w:p>
    <w:p w14:paraId="5B16FC03" w14:textId="43529FBC" w:rsidR="00A54DD3" w:rsidRDefault="00A54DD3" w:rsidP="00BD3B58">
      <w:pPr>
        <w:pStyle w:val="Title"/>
        <w:spacing w:line="276" w:lineRule="auto"/>
        <w:jc w:val="both"/>
        <w:rPr>
          <w:rFonts w:ascii="Book Antiqua" w:hAnsi="Book Antiqua"/>
          <w:b w:val="0"/>
          <w:color w:val="000000" w:themeColor="text1"/>
        </w:rPr>
      </w:pPr>
    </w:p>
    <w:p w14:paraId="53C6CE88" w14:textId="48A52670" w:rsidR="00A54DD3" w:rsidRDefault="00A54DD3" w:rsidP="00BD3B58">
      <w:pPr>
        <w:pStyle w:val="Title"/>
        <w:spacing w:line="276" w:lineRule="auto"/>
        <w:jc w:val="both"/>
        <w:rPr>
          <w:rFonts w:ascii="Book Antiqua" w:hAnsi="Book Antiqua"/>
          <w:b w:val="0"/>
          <w:color w:val="000000" w:themeColor="text1"/>
        </w:rPr>
      </w:pPr>
    </w:p>
    <w:p w14:paraId="02C07D7E" w14:textId="77777777" w:rsidR="00A54DD3" w:rsidRPr="00F04B45" w:rsidRDefault="00A54DD3" w:rsidP="00BD3B58">
      <w:pPr>
        <w:pStyle w:val="Title"/>
        <w:spacing w:line="276" w:lineRule="auto"/>
        <w:jc w:val="both"/>
        <w:rPr>
          <w:rFonts w:ascii="Book Antiqua" w:hAnsi="Book Antiqua"/>
          <w:b w:val="0"/>
          <w:color w:val="000000" w:themeColor="text1"/>
        </w:rPr>
      </w:pPr>
    </w:p>
    <w:p w14:paraId="783D9C1C" w14:textId="77777777" w:rsidR="000754DC" w:rsidRPr="00F04B45" w:rsidRDefault="000754DC" w:rsidP="00BD3B58">
      <w:pPr>
        <w:pStyle w:val="Title"/>
        <w:spacing w:line="276" w:lineRule="auto"/>
        <w:jc w:val="both"/>
        <w:rPr>
          <w:rFonts w:ascii="Book Antiqua" w:hAnsi="Book Antiqua"/>
          <w:b w:val="0"/>
          <w:color w:val="000000" w:themeColor="text1"/>
        </w:rPr>
      </w:pPr>
    </w:p>
    <w:p w14:paraId="55400781" w14:textId="4E8EFACF" w:rsidR="004E6A3D" w:rsidRPr="00F04B45" w:rsidRDefault="004E6A3D" w:rsidP="004E6A3D">
      <w:pPr>
        <w:pStyle w:val="Heading1"/>
        <w:rPr>
          <w:rFonts w:ascii="Book Antiqua" w:hAnsi="Book Antiqua" w:cs="Times New Roman"/>
          <w:sz w:val="28"/>
          <w:szCs w:val="28"/>
          <w:lang w:val="sq-AL"/>
        </w:rPr>
      </w:pPr>
      <w:r w:rsidRPr="00F04B45">
        <w:rPr>
          <w:rFonts w:ascii="Book Antiqua" w:hAnsi="Book Antiqua" w:cs="Times New Roman"/>
          <w:sz w:val="28"/>
          <w:szCs w:val="28"/>
          <w:lang w:val="sq-AL"/>
        </w:rPr>
        <w:lastRenderedPageBreak/>
        <w:t xml:space="preserve">Ecuria e procesit të dëgjimeve buxhetore </w:t>
      </w:r>
      <w:r w:rsidR="008F19A6" w:rsidRPr="00F04B45">
        <w:rPr>
          <w:rFonts w:ascii="Book Antiqua" w:hAnsi="Book Antiqua" w:cs="Times New Roman"/>
          <w:sz w:val="28"/>
          <w:szCs w:val="28"/>
          <w:lang w:val="sq-AL"/>
        </w:rPr>
        <w:t>pë</w:t>
      </w:r>
      <w:r w:rsidR="000754DC" w:rsidRPr="00F04B45">
        <w:rPr>
          <w:rFonts w:ascii="Book Antiqua" w:hAnsi="Book Antiqua" w:cs="Times New Roman"/>
          <w:sz w:val="28"/>
          <w:szCs w:val="28"/>
          <w:lang w:val="sq-AL"/>
        </w:rPr>
        <w:t xml:space="preserve">r projekt </w:t>
      </w:r>
      <w:r w:rsidR="00C470AD">
        <w:rPr>
          <w:rFonts w:ascii="Book Antiqua" w:hAnsi="Book Antiqua" w:cs="Times New Roman"/>
          <w:sz w:val="28"/>
          <w:szCs w:val="28"/>
          <w:lang w:val="sq-AL"/>
        </w:rPr>
        <w:t xml:space="preserve">- </w:t>
      </w:r>
      <w:r w:rsidR="000754DC" w:rsidRPr="00F04B45">
        <w:rPr>
          <w:rFonts w:ascii="Book Antiqua" w:hAnsi="Book Antiqua" w:cs="Times New Roman"/>
          <w:sz w:val="28"/>
          <w:szCs w:val="28"/>
          <w:lang w:val="sq-AL"/>
        </w:rPr>
        <w:t>buxhetin e vitit 202</w:t>
      </w:r>
      <w:r w:rsidR="003E62E8">
        <w:rPr>
          <w:rFonts w:ascii="Book Antiqua" w:hAnsi="Book Antiqua" w:cs="Times New Roman"/>
          <w:sz w:val="28"/>
          <w:szCs w:val="28"/>
          <w:lang w:val="sq-AL"/>
        </w:rPr>
        <w:t>7</w:t>
      </w:r>
    </w:p>
    <w:p w14:paraId="146CCA57" w14:textId="77777777" w:rsidR="004E6A3D" w:rsidRPr="00F04B45" w:rsidRDefault="004E6A3D" w:rsidP="004E6A3D">
      <w:pPr>
        <w:tabs>
          <w:tab w:val="left" w:pos="252"/>
        </w:tabs>
        <w:spacing w:line="276" w:lineRule="auto"/>
        <w:jc w:val="both"/>
        <w:rPr>
          <w:rFonts w:ascii="Book Antiqua" w:eastAsia="MS Mincho" w:hAnsi="Book Antiqua" w:cs="Times New Roman"/>
          <w:color w:val="000000" w:themeColor="text1"/>
          <w:lang w:val="sq-AL" w:eastAsia="x-none"/>
        </w:rPr>
      </w:pPr>
    </w:p>
    <w:p w14:paraId="48EC21C4" w14:textId="2E2C9D47" w:rsidR="008F19A6" w:rsidRPr="00320921" w:rsidRDefault="008F19A6" w:rsidP="00C27C5A">
      <w:pPr>
        <w:jc w:val="both"/>
        <w:rPr>
          <w:rFonts w:ascii="Times New Roman" w:hAnsi="Times New Roman" w:cs="Times New Roman"/>
          <w:lang w:val="sq-AL"/>
        </w:rPr>
      </w:pPr>
      <w:r w:rsidRPr="00320921">
        <w:rPr>
          <w:rFonts w:ascii="Times New Roman" w:hAnsi="Times New Roman" w:cs="Times New Roman"/>
          <w:lang w:val="sq-AL"/>
        </w:rPr>
        <w:t xml:space="preserve">Kryetari i Komunës, </w:t>
      </w:r>
      <w:r w:rsidR="00C73169" w:rsidRPr="00320921">
        <w:rPr>
          <w:rFonts w:ascii="Times New Roman" w:hAnsi="Times New Roman" w:cs="Times New Roman"/>
          <w:lang w:val="sq-AL"/>
        </w:rPr>
        <w:t>n</w:t>
      </w:r>
      <w:r w:rsidR="00D4166C">
        <w:rPr>
          <w:rFonts w:ascii="Times New Roman" w:hAnsi="Times New Roman" w:cs="Times New Roman"/>
          <w:lang w:val="sq-AL"/>
        </w:rPr>
        <w:t>ë</w:t>
      </w:r>
      <w:r w:rsidR="00C73169" w:rsidRPr="00320921">
        <w:rPr>
          <w:rFonts w:ascii="Times New Roman" w:hAnsi="Times New Roman" w:cs="Times New Roman"/>
          <w:lang w:val="sq-AL"/>
        </w:rPr>
        <w:t xml:space="preserve"> </w:t>
      </w:r>
      <w:r w:rsidR="004931C8">
        <w:rPr>
          <w:rFonts w:ascii="Times New Roman" w:hAnsi="Times New Roman" w:cs="Times New Roman"/>
          <w:lang w:val="sq-AL"/>
        </w:rPr>
        <w:t>maj</w:t>
      </w:r>
      <w:r w:rsidR="00C73169" w:rsidRPr="00320921">
        <w:rPr>
          <w:rFonts w:ascii="Times New Roman" w:hAnsi="Times New Roman" w:cs="Times New Roman"/>
          <w:lang w:val="sq-AL"/>
        </w:rPr>
        <w:t xml:space="preserve"> të vitit 202</w:t>
      </w:r>
      <w:r w:rsidR="003E62E8">
        <w:rPr>
          <w:rFonts w:ascii="Times New Roman" w:hAnsi="Times New Roman" w:cs="Times New Roman"/>
          <w:lang w:val="sq-AL"/>
        </w:rPr>
        <w:t>6</w:t>
      </w:r>
      <w:r w:rsidRPr="00320921">
        <w:rPr>
          <w:rFonts w:ascii="Times New Roman" w:hAnsi="Times New Roman" w:cs="Times New Roman"/>
          <w:lang w:val="sq-AL"/>
        </w:rPr>
        <w:t xml:space="preserve"> ka marrë vendim për caktimin e Grupit Punues për hartimin e Projekt-buxhetit të Komunës së </w:t>
      </w:r>
      <w:r w:rsidR="00636626" w:rsidRPr="00320921">
        <w:rPr>
          <w:rFonts w:ascii="Times New Roman" w:hAnsi="Times New Roman" w:cs="Times New Roman"/>
          <w:lang w:val="sq-AL"/>
        </w:rPr>
        <w:t>Junikut</w:t>
      </w:r>
      <w:r w:rsidRPr="00320921">
        <w:rPr>
          <w:rFonts w:ascii="Times New Roman" w:hAnsi="Times New Roman" w:cs="Times New Roman"/>
          <w:lang w:val="sq-AL"/>
        </w:rPr>
        <w:t xml:space="preserve"> p</w:t>
      </w:r>
      <w:bookmarkStart w:id="0" w:name="_GoBack"/>
      <w:bookmarkEnd w:id="0"/>
      <w:r w:rsidRPr="00320921">
        <w:rPr>
          <w:rFonts w:ascii="Times New Roman" w:hAnsi="Times New Roman" w:cs="Times New Roman"/>
          <w:lang w:val="sq-AL"/>
        </w:rPr>
        <w:t>ër vitin 202</w:t>
      </w:r>
      <w:r w:rsidR="003E62E8">
        <w:rPr>
          <w:rFonts w:ascii="Times New Roman" w:hAnsi="Times New Roman" w:cs="Times New Roman"/>
          <w:lang w:val="sq-AL"/>
        </w:rPr>
        <w:t>7</w:t>
      </w:r>
      <w:r w:rsidRPr="00320921">
        <w:rPr>
          <w:rFonts w:ascii="Times New Roman" w:hAnsi="Times New Roman" w:cs="Times New Roman"/>
          <w:lang w:val="sq-AL"/>
        </w:rPr>
        <w:t>-202</w:t>
      </w:r>
      <w:r w:rsidR="003E62E8">
        <w:rPr>
          <w:rFonts w:ascii="Times New Roman" w:hAnsi="Times New Roman" w:cs="Times New Roman"/>
          <w:lang w:val="sq-AL"/>
        </w:rPr>
        <w:t>9</w:t>
      </w:r>
    </w:p>
    <w:p w14:paraId="25D83419" w14:textId="77777777" w:rsidR="008F19A6" w:rsidRPr="00320921" w:rsidRDefault="008F19A6" w:rsidP="00C27C5A">
      <w:pPr>
        <w:jc w:val="both"/>
        <w:rPr>
          <w:rFonts w:ascii="Times New Roman" w:hAnsi="Times New Roman" w:cs="Times New Roman"/>
          <w:b/>
          <w:lang w:val="sq-AL"/>
        </w:rPr>
      </w:pPr>
      <w:r w:rsidRPr="00320921">
        <w:rPr>
          <w:rFonts w:ascii="Times New Roman" w:hAnsi="Times New Roman" w:cs="Times New Roman"/>
          <w:b/>
          <w:lang w:val="sq-AL"/>
        </w:rPr>
        <w:t xml:space="preserve"> </w:t>
      </w:r>
    </w:p>
    <w:p w14:paraId="72535907" w14:textId="146A82AE" w:rsidR="008F19A6" w:rsidRPr="00320921" w:rsidRDefault="008F19A6" w:rsidP="00C27C5A">
      <w:pPr>
        <w:contextualSpacing/>
        <w:jc w:val="both"/>
        <w:rPr>
          <w:rFonts w:ascii="Times New Roman" w:hAnsi="Times New Roman" w:cs="Times New Roman"/>
          <w:lang w:val="sq-AL"/>
        </w:rPr>
      </w:pPr>
      <w:r w:rsidRPr="00320921">
        <w:rPr>
          <w:rFonts w:ascii="Times New Roman" w:hAnsi="Times New Roman" w:cs="Times New Roman"/>
          <w:lang w:val="sq-AL"/>
        </w:rPr>
        <w:t xml:space="preserve">Grupi Punues për hartimin e Projekt-buxhetit të Komunës së </w:t>
      </w:r>
      <w:r w:rsidR="00636626" w:rsidRPr="00320921">
        <w:rPr>
          <w:rFonts w:ascii="Times New Roman" w:hAnsi="Times New Roman" w:cs="Times New Roman"/>
          <w:lang w:val="sq-AL"/>
        </w:rPr>
        <w:t>Junikut</w:t>
      </w:r>
      <w:r w:rsidRPr="00320921">
        <w:rPr>
          <w:rFonts w:ascii="Times New Roman" w:hAnsi="Times New Roman" w:cs="Times New Roman"/>
          <w:lang w:val="sq-AL"/>
        </w:rPr>
        <w:t xml:space="preserve"> për vitin 202</w:t>
      </w:r>
      <w:r w:rsidR="003E62E8">
        <w:rPr>
          <w:rFonts w:ascii="Times New Roman" w:hAnsi="Times New Roman" w:cs="Times New Roman"/>
          <w:lang w:val="sq-AL"/>
        </w:rPr>
        <w:t>7</w:t>
      </w:r>
      <w:r w:rsidRPr="00320921">
        <w:rPr>
          <w:rFonts w:ascii="Times New Roman" w:hAnsi="Times New Roman" w:cs="Times New Roman"/>
          <w:lang w:val="sq-AL"/>
        </w:rPr>
        <w:t>-202</w:t>
      </w:r>
      <w:r w:rsidR="003E62E8">
        <w:rPr>
          <w:rFonts w:ascii="Times New Roman" w:hAnsi="Times New Roman" w:cs="Times New Roman"/>
          <w:lang w:val="sq-AL"/>
        </w:rPr>
        <w:t>9</w:t>
      </w:r>
      <w:r w:rsidRPr="00320921">
        <w:rPr>
          <w:rFonts w:ascii="Times New Roman" w:hAnsi="Times New Roman" w:cs="Times New Roman"/>
          <w:lang w:val="sq-AL"/>
        </w:rPr>
        <w:t>, në këtë përbërje:</w:t>
      </w:r>
    </w:p>
    <w:p w14:paraId="4761E11F" w14:textId="77777777" w:rsidR="008A32BA" w:rsidRPr="00320921" w:rsidRDefault="008A32BA" w:rsidP="00C27C5A">
      <w:pPr>
        <w:contextualSpacing/>
        <w:jc w:val="both"/>
        <w:rPr>
          <w:rFonts w:ascii="Times New Roman" w:hAnsi="Times New Roman" w:cs="Times New Roman"/>
          <w:lang w:val="sq-AL"/>
        </w:rPr>
      </w:pPr>
    </w:p>
    <w:p w14:paraId="5D8F955C" w14:textId="77777777" w:rsidR="0074728C" w:rsidRPr="00320921" w:rsidRDefault="0074728C" w:rsidP="0074728C">
      <w:pPr>
        <w:pStyle w:val="ListParagraph"/>
        <w:numPr>
          <w:ilvl w:val="0"/>
          <w:numId w:val="36"/>
        </w:numPr>
        <w:autoSpaceDE w:val="0"/>
        <w:autoSpaceDN w:val="0"/>
        <w:adjustRightInd w:val="0"/>
        <w:contextualSpacing w:val="0"/>
        <w:jc w:val="both"/>
        <w:rPr>
          <w:rFonts w:ascii="Times New Roman" w:hAnsi="Times New Roman" w:cs="Times New Roman"/>
          <w:lang w:val="sq-AL"/>
        </w:rPr>
      </w:pPr>
      <w:r w:rsidRPr="00320921">
        <w:rPr>
          <w:rFonts w:ascii="Times New Roman" w:hAnsi="Times New Roman" w:cs="Times New Roman"/>
          <w:lang w:val="sq-AL"/>
        </w:rPr>
        <w:t>Arten Hamza- Zyrtari Kryesor Financiar, Kryesues</w:t>
      </w:r>
    </w:p>
    <w:p w14:paraId="6861D5CB" w14:textId="77777777" w:rsidR="0074728C" w:rsidRPr="00320921" w:rsidRDefault="0074728C" w:rsidP="0074728C">
      <w:pPr>
        <w:pStyle w:val="ListParagraph"/>
        <w:numPr>
          <w:ilvl w:val="0"/>
          <w:numId w:val="36"/>
        </w:numPr>
        <w:autoSpaceDE w:val="0"/>
        <w:autoSpaceDN w:val="0"/>
        <w:adjustRightInd w:val="0"/>
        <w:contextualSpacing w:val="0"/>
        <w:jc w:val="both"/>
        <w:rPr>
          <w:rFonts w:ascii="Times New Roman" w:hAnsi="Times New Roman" w:cs="Times New Roman"/>
          <w:lang w:val="sq-AL"/>
        </w:rPr>
      </w:pPr>
      <w:r w:rsidRPr="00320921">
        <w:rPr>
          <w:rFonts w:ascii="Times New Roman" w:hAnsi="Times New Roman" w:cs="Times New Roman"/>
          <w:lang w:val="sq-AL"/>
        </w:rPr>
        <w:t>Florant Pepshi- Drejtoria Për Buxhet dhe Financa, Anëtar</w:t>
      </w:r>
    </w:p>
    <w:p w14:paraId="0C53B1C1" w14:textId="77777777" w:rsidR="0074728C" w:rsidRPr="00320921" w:rsidRDefault="0074728C" w:rsidP="0074728C">
      <w:pPr>
        <w:pStyle w:val="ListParagraph"/>
        <w:numPr>
          <w:ilvl w:val="0"/>
          <w:numId w:val="36"/>
        </w:numPr>
        <w:autoSpaceDE w:val="0"/>
        <w:autoSpaceDN w:val="0"/>
        <w:adjustRightInd w:val="0"/>
        <w:contextualSpacing w:val="0"/>
        <w:jc w:val="both"/>
        <w:rPr>
          <w:rFonts w:ascii="Times New Roman" w:hAnsi="Times New Roman" w:cs="Times New Roman"/>
          <w:lang w:val="sq-AL"/>
        </w:rPr>
      </w:pPr>
      <w:r w:rsidRPr="00320921">
        <w:rPr>
          <w:rFonts w:ascii="Times New Roman" w:hAnsi="Times New Roman" w:cs="Times New Roman"/>
          <w:lang w:val="sq-AL"/>
        </w:rPr>
        <w:t>Valbona Gaxherri- Drejtoria e Shëndetësisë dhe Mirëqenies Sociale. Anëtare</w:t>
      </w:r>
    </w:p>
    <w:p w14:paraId="01D6E6E6" w14:textId="4D466CD2" w:rsidR="0074728C" w:rsidRPr="00320921" w:rsidRDefault="0074728C" w:rsidP="0074728C">
      <w:pPr>
        <w:pStyle w:val="ListParagraph"/>
        <w:numPr>
          <w:ilvl w:val="0"/>
          <w:numId w:val="36"/>
        </w:numPr>
        <w:autoSpaceDE w:val="0"/>
        <w:autoSpaceDN w:val="0"/>
        <w:adjustRightInd w:val="0"/>
        <w:contextualSpacing w:val="0"/>
        <w:jc w:val="both"/>
        <w:rPr>
          <w:rFonts w:ascii="Times New Roman" w:hAnsi="Times New Roman" w:cs="Times New Roman"/>
          <w:lang w:val="sq-AL"/>
        </w:rPr>
      </w:pPr>
      <w:r w:rsidRPr="00320921">
        <w:rPr>
          <w:rFonts w:ascii="Times New Roman" w:hAnsi="Times New Roman" w:cs="Times New Roman"/>
          <w:lang w:val="sq-AL"/>
        </w:rPr>
        <w:t>Klodiana Pepshi- Drejtoria Arsim, Kulturë, Rini dhe Sport, Anëtar</w:t>
      </w:r>
      <w:r w:rsidR="003E62E8">
        <w:rPr>
          <w:rFonts w:ascii="Times New Roman" w:hAnsi="Times New Roman" w:cs="Times New Roman"/>
          <w:lang w:val="sq-AL"/>
        </w:rPr>
        <w:t>e</w:t>
      </w:r>
    </w:p>
    <w:p w14:paraId="2C64B85C" w14:textId="21B50F59" w:rsidR="0074728C" w:rsidRPr="00320921" w:rsidRDefault="003E62E8" w:rsidP="0074728C">
      <w:pPr>
        <w:pStyle w:val="ListParagraph"/>
        <w:numPr>
          <w:ilvl w:val="0"/>
          <w:numId w:val="36"/>
        </w:numPr>
        <w:autoSpaceDE w:val="0"/>
        <w:autoSpaceDN w:val="0"/>
        <w:adjustRightInd w:val="0"/>
        <w:contextualSpacing w:val="0"/>
        <w:jc w:val="both"/>
        <w:rPr>
          <w:rFonts w:ascii="Times New Roman" w:hAnsi="Times New Roman" w:cs="Times New Roman"/>
          <w:lang w:val="sq-AL"/>
        </w:rPr>
      </w:pPr>
      <w:r>
        <w:rPr>
          <w:rFonts w:ascii="Times New Roman" w:hAnsi="Times New Roman" w:cs="Times New Roman"/>
          <w:lang w:val="sq-AL"/>
        </w:rPr>
        <w:t xml:space="preserve">Florentina Qestaj </w:t>
      </w:r>
      <w:r w:rsidR="0074728C" w:rsidRPr="00320921">
        <w:rPr>
          <w:rFonts w:ascii="Times New Roman" w:hAnsi="Times New Roman" w:cs="Times New Roman"/>
          <w:lang w:val="sq-AL"/>
        </w:rPr>
        <w:t>- Drejtoria për Zhvillim Ekonomik, Anëta</w:t>
      </w:r>
      <w:r>
        <w:rPr>
          <w:rFonts w:ascii="Times New Roman" w:hAnsi="Times New Roman" w:cs="Times New Roman"/>
          <w:lang w:val="sq-AL"/>
        </w:rPr>
        <w:t>re</w:t>
      </w:r>
    </w:p>
    <w:p w14:paraId="2F015ABF" w14:textId="77777777" w:rsidR="0074728C" w:rsidRPr="00320921" w:rsidRDefault="0074728C" w:rsidP="0074728C">
      <w:pPr>
        <w:pStyle w:val="ListParagraph"/>
        <w:numPr>
          <w:ilvl w:val="0"/>
          <w:numId w:val="36"/>
        </w:numPr>
        <w:autoSpaceDE w:val="0"/>
        <w:autoSpaceDN w:val="0"/>
        <w:adjustRightInd w:val="0"/>
        <w:contextualSpacing w:val="0"/>
        <w:jc w:val="both"/>
        <w:rPr>
          <w:rFonts w:ascii="Times New Roman" w:hAnsi="Times New Roman" w:cs="Times New Roman"/>
          <w:lang w:val="sq-AL"/>
        </w:rPr>
      </w:pPr>
      <w:r w:rsidRPr="00320921">
        <w:rPr>
          <w:rFonts w:ascii="Times New Roman" w:hAnsi="Times New Roman" w:cs="Times New Roman"/>
          <w:lang w:val="sq-AL"/>
        </w:rPr>
        <w:t>Ferdone Tofaj- Drejtoria për Urbanizëm, Kadastër dhe Mjedis, Anëtare</w:t>
      </w:r>
    </w:p>
    <w:p w14:paraId="62031A24" w14:textId="01FADD5A" w:rsidR="0074728C" w:rsidRPr="00320921" w:rsidRDefault="003E62E8" w:rsidP="0074728C">
      <w:pPr>
        <w:pStyle w:val="ListParagraph"/>
        <w:numPr>
          <w:ilvl w:val="0"/>
          <w:numId w:val="36"/>
        </w:numPr>
        <w:autoSpaceDE w:val="0"/>
        <w:autoSpaceDN w:val="0"/>
        <w:adjustRightInd w:val="0"/>
        <w:contextualSpacing w:val="0"/>
        <w:jc w:val="both"/>
        <w:rPr>
          <w:rFonts w:ascii="Times New Roman" w:hAnsi="Times New Roman" w:cs="Times New Roman"/>
          <w:lang w:val="sq-AL"/>
        </w:rPr>
      </w:pPr>
      <w:r>
        <w:rPr>
          <w:rFonts w:ascii="Times New Roman" w:hAnsi="Times New Roman" w:cs="Times New Roman"/>
          <w:lang w:val="sq-AL"/>
        </w:rPr>
        <w:t>Baki Krasniqi</w:t>
      </w:r>
      <w:r w:rsidR="0074728C" w:rsidRPr="00320921">
        <w:rPr>
          <w:rFonts w:ascii="Times New Roman" w:hAnsi="Times New Roman" w:cs="Times New Roman"/>
          <w:lang w:val="sq-AL"/>
        </w:rPr>
        <w:t xml:space="preserve">- Drejtoria për Shërbime Publike dhe </w:t>
      </w:r>
      <w:proofErr w:type="spellStart"/>
      <w:r w:rsidR="0074728C" w:rsidRPr="00320921">
        <w:rPr>
          <w:rFonts w:ascii="Times New Roman" w:hAnsi="Times New Roman" w:cs="Times New Roman"/>
          <w:lang w:val="sq-AL"/>
        </w:rPr>
        <w:t>Inspeksion</w:t>
      </w:r>
      <w:proofErr w:type="spellEnd"/>
      <w:r w:rsidR="0074728C" w:rsidRPr="00320921">
        <w:rPr>
          <w:rFonts w:ascii="Times New Roman" w:hAnsi="Times New Roman" w:cs="Times New Roman"/>
          <w:lang w:val="sq-AL"/>
        </w:rPr>
        <w:t>, Anëtar</w:t>
      </w:r>
    </w:p>
    <w:p w14:paraId="2C0EBF3B" w14:textId="77777777" w:rsidR="0074728C" w:rsidRPr="00320921" w:rsidRDefault="0074728C" w:rsidP="0074728C">
      <w:pPr>
        <w:pStyle w:val="ListParagraph"/>
        <w:numPr>
          <w:ilvl w:val="0"/>
          <w:numId w:val="36"/>
        </w:numPr>
        <w:autoSpaceDE w:val="0"/>
        <w:autoSpaceDN w:val="0"/>
        <w:adjustRightInd w:val="0"/>
        <w:contextualSpacing w:val="0"/>
        <w:jc w:val="both"/>
        <w:rPr>
          <w:rFonts w:ascii="Times New Roman" w:hAnsi="Times New Roman" w:cs="Times New Roman"/>
          <w:lang w:val="sq-AL"/>
        </w:rPr>
      </w:pPr>
      <w:r w:rsidRPr="00320921">
        <w:rPr>
          <w:rFonts w:ascii="Times New Roman" w:hAnsi="Times New Roman" w:cs="Times New Roman"/>
          <w:lang w:val="sq-AL"/>
        </w:rPr>
        <w:t>Sundim Krasniqi- Drejtoria e Administratës së Përgjithshme, Anëtar</w:t>
      </w:r>
    </w:p>
    <w:p w14:paraId="4CCB0057" w14:textId="63C66610" w:rsidR="0074728C" w:rsidRPr="00320921" w:rsidRDefault="0074728C" w:rsidP="0074728C">
      <w:pPr>
        <w:pStyle w:val="ListParagraph"/>
        <w:numPr>
          <w:ilvl w:val="0"/>
          <w:numId w:val="36"/>
        </w:numPr>
        <w:autoSpaceDE w:val="0"/>
        <w:autoSpaceDN w:val="0"/>
        <w:adjustRightInd w:val="0"/>
        <w:contextualSpacing w:val="0"/>
        <w:jc w:val="both"/>
        <w:rPr>
          <w:rFonts w:ascii="Times New Roman" w:hAnsi="Times New Roman" w:cs="Times New Roman"/>
          <w:lang w:val="sq-AL"/>
        </w:rPr>
      </w:pPr>
      <w:r w:rsidRPr="00320921">
        <w:rPr>
          <w:rFonts w:ascii="Times New Roman" w:hAnsi="Times New Roman" w:cs="Times New Roman"/>
          <w:lang w:val="sq-AL"/>
        </w:rPr>
        <w:t>L</w:t>
      </w:r>
      <w:r w:rsidR="003E62E8">
        <w:rPr>
          <w:rFonts w:ascii="Times New Roman" w:hAnsi="Times New Roman" w:cs="Times New Roman"/>
          <w:lang w:val="sq-AL"/>
        </w:rPr>
        <w:t>iberta Hoxha</w:t>
      </w:r>
      <w:r w:rsidR="003E62E8" w:rsidRPr="00320921">
        <w:rPr>
          <w:rFonts w:ascii="Times New Roman" w:hAnsi="Times New Roman" w:cs="Times New Roman"/>
          <w:lang w:val="sq-AL"/>
        </w:rPr>
        <w:t xml:space="preserve"> </w:t>
      </w:r>
      <w:r w:rsidR="003E62E8">
        <w:rPr>
          <w:rFonts w:ascii="Times New Roman" w:hAnsi="Times New Roman" w:cs="Times New Roman"/>
          <w:lang w:val="sq-AL"/>
        </w:rPr>
        <w:t>–</w:t>
      </w:r>
      <w:r w:rsidRPr="00320921">
        <w:rPr>
          <w:rFonts w:ascii="Times New Roman" w:hAnsi="Times New Roman" w:cs="Times New Roman"/>
          <w:lang w:val="sq-AL"/>
        </w:rPr>
        <w:t xml:space="preserve"> </w:t>
      </w:r>
      <w:r w:rsidR="003E62E8">
        <w:rPr>
          <w:rFonts w:ascii="Times New Roman" w:hAnsi="Times New Roman" w:cs="Times New Roman"/>
          <w:lang w:val="sq-AL"/>
        </w:rPr>
        <w:t>Zyrtare për Barazi Gjinore, Anëtare</w:t>
      </w:r>
    </w:p>
    <w:p w14:paraId="22D8F581" w14:textId="77777777" w:rsidR="0074728C" w:rsidRPr="00320921" w:rsidRDefault="0074728C" w:rsidP="0074728C">
      <w:pPr>
        <w:pStyle w:val="ListParagraph"/>
        <w:numPr>
          <w:ilvl w:val="0"/>
          <w:numId w:val="36"/>
        </w:numPr>
        <w:autoSpaceDE w:val="0"/>
        <w:autoSpaceDN w:val="0"/>
        <w:adjustRightInd w:val="0"/>
        <w:contextualSpacing w:val="0"/>
        <w:jc w:val="both"/>
        <w:rPr>
          <w:rFonts w:ascii="Times New Roman" w:hAnsi="Times New Roman" w:cs="Times New Roman"/>
          <w:lang w:val="sq-AL"/>
        </w:rPr>
      </w:pPr>
      <w:r w:rsidRPr="00320921">
        <w:rPr>
          <w:rFonts w:ascii="Times New Roman" w:hAnsi="Times New Roman" w:cs="Times New Roman"/>
          <w:lang w:val="sq-AL"/>
        </w:rPr>
        <w:t>Rrustem Pepshi- Zyrtar i IT-së, Anëtar</w:t>
      </w:r>
    </w:p>
    <w:p w14:paraId="20248220" w14:textId="77777777" w:rsidR="008F19A6" w:rsidRPr="00320921" w:rsidRDefault="008F19A6" w:rsidP="00C27C5A">
      <w:pPr>
        <w:pStyle w:val="ListParagraph"/>
        <w:ind w:left="1260"/>
        <w:jc w:val="both"/>
        <w:rPr>
          <w:rFonts w:ascii="Times New Roman" w:hAnsi="Times New Roman" w:cs="Times New Roman"/>
          <w:color w:val="FF0000"/>
        </w:rPr>
      </w:pPr>
    </w:p>
    <w:p w14:paraId="7EB53BC3" w14:textId="75B5DE89" w:rsidR="00756A76" w:rsidRPr="00320921" w:rsidRDefault="00756A76" w:rsidP="00756A76">
      <w:pPr>
        <w:tabs>
          <w:tab w:val="left" w:pos="252"/>
        </w:tabs>
        <w:spacing w:line="276" w:lineRule="auto"/>
        <w:jc w:val="both"/>
        <w:rPr>
          <w:rFonts w:ascii="Times New Roman" w:hAnsi="Times New Roman" w:cs="Times New Roman"/>
          <w:lang w:val="sq-AL"/>
        </w:rPr>
      </w:pPr>
      <w:r w:rsidRPr="00320921">
        <w:rPr>
          <w:rFonts w:ascii="Times New Roman" w:hAnsi="Times New Roman" w:cs="Times New Roman"/>
          <w:lang w:val="sq-AL"/>
        </w:rPr>
        <w:t>Grupi punues ka për detyrë që të hartojë Projekt-buxhetin e Komunës së Junikut për vitin 202</w:t>
      </w:r>
      <w:r w:rsidR="003E62E8">
        <w:rPr>
          <w:rFonts w:ascii="Times New Roman" w:hAnsi="Times New Roman" w:cs="Times New Roman"/>
          <w:lang w:val="sq-AL"/>
        </w:rPr>
        <w:t>7</w:t>
      </w:r>
      <w:r w:rsidRPr="00320921">
        <w:rPr>
          <w:rFonts w:ascii="Times New Roman" w:hAnsi="Times New Roman" w:cs="Times New Roman"/>
          <w:lang w:val="sq-AL"/>
        </w:rPr>
        <w:t>-202</w:t>
      </w:r>
      <w:r w:rsidR="003E62E8">
        <w:rPr>
          <w:rFonts w:ascii="Times New Roman" w:hAnsi="Times New Roman" w:cs="Times New Roman"/>
          <w:lang w:val="sq-AL"/>
        </w:rPr>
        <w:t>9</w:t>
      </w:r>
      <w:r w:rsidRPr="00320921">
        <w:rPr>
          <w:rFonts w:ascii="Times New Roman" w:hAnsi="Times New Roman" w:cs="Times New Roman"/>
          <w:lang w:val="sq-AL"/>
        </w:rPr>
        <w:t>, të bëjë hartimin e Planit të Brendshëm komunal për mbarëvajtjen e dëgjimeve buxhetore, të bëjë përgatitjen e njoftimit për mbajtjen e dëgjimeve buxhetore, të caktoj personin përgjegjës për mbajtjen e procesverbalit gjatë mbajtjes së dëgjimeve publike dhe të bëjë hartimin e tij në afatin ligjor që parashihet në Udhëzimin Administrativ (MAPL) nr. 04/2023 për Administratë të Hapur ne Komuna , të bëjë hartimin e raportit nga dëgjimi buxhetorë dhe ta dërgoj në Kuvendin Komunal.</w:t>
      </w:r>
    </w:p>
    <w:p w14:paraId="09C29D68" w14:textId="77777777" w:rsidR="00756A76" w:rsidRPr="00320921" w:rsidRDefault="00756A76" w:rsidP="00756A76">
      <w:pPr>
        <w:tabs>
          <w:tab w:val="left" w:pos="252"/>
        </w:tabs>
        <w:spacing w:line="276" w:lineRule="auto"/>
        <w:jc w:val="both"/>
        <w:rPr>
          <w:rFonts w:ascii="Times New Roman" w:hAnsi="Times New Roman" w:cs="Times New Roman"/>
          <w:lang w:val="sq-AL"/>
        </w:rPr>
      </w:pPr>
    </w:p>
    <w:p w14:paraId="0A1D521C" w14:textId="77777777" w:rsidR="00756A76" w:rsidRPr="00320921" w:rsidRDefault="00756A76" w:rsidP="00756A76">
      <w:pPr>
        <w:tabs>
          <w:tab w:val="left" w:pos="252"/>
        </w:tabs>
        <w:spacing w:line="276" w:lineRule="auto"/>
        <w:jc w:val="both"/>
        <w:rPr>
          <w:rFonts w:ascii="Times New Roman" w:hAnsi="Times New Roman" w:cs="Times New Roman"/>
          <w:lang w:val="sq-AL"/>
        </w:rPr>
      </w:pPr>
      <w:r w:rsidRPr="00320921">
        <w:rPr>
          <w:rFonts w:ascii="Times New Roman" w:hAnsi="Times New Roman" w:cs="Times New Roman"/>
          <w:lang w:val="sq-AL"/>
        </w:rPr>
        <w:t>Bazuar në vendimin e kryetarit, grupi punues ka mbajtur disa takime radhazi, duke bërë Planin e veprimit për dëgjimet buxhetore dhe përpilimin e kalendarit të dëgjimeve buxhetore dhe njoftimeve për publikim.</w:t>
      </w:r>
    </w:p>
    <w:p w14:paraId="21E3BFE9" w14:textId="77777777" w:rsidR="00756A76" w:rsidRPr="00320921" w:rsidRDefault="00756A76" w:rsidP="00756A76">
      <w:pPr>
        <w:tabs>
          <w:tab w:val="left" w:pos="252"/>
        </w:tabs>
        <w:spacing w:line="276" w:lineRule="auto"/>
        <w:jc w:val="both"/>
        <w:rPr>
          <w:rFonts w:ascii="Times New Roman" w:hAnsi="Times New Roman" w:cs="Times New Roman"/>
          <w:lang w:val="sq-AL"/>
        </w:rPr>
      </w:pPr>
    </w:p>
    <w:p w14:paraId="394608EA" w14:textId="195DA872" w:rsidR="00756A76" w:rsidRPr="00320921" w:rsidRDefault="00756A76" w:rsidP="00756A76">
      <w:pPr>
        <w:tabs>
          <w:tab w:val="left" w:pos="252"/>
        </w:tabs>
        <w:spacing w:line="276" w:lineRule="auto"/>
        <w:jc w:val="both"/>
        <w:rPr>
          <w:rFonts w:ascii="Times New Roman" w:hAnsi="Times New Roman" w:cs="Times New Roman"/>
          <w:lang w:val="sq-AL"/>
        </w:rPr>
      </w:pPr>
      <w:r w:rsidRPr="00320921">
        <w:rPr>
          <w:rFonts w:ascii="Times New Roman" w:hAnsi="Times New Roman" w:cs="Times New Roman"/>
          <w:lang w:val="sq-AL"/>
        </w:rPr>
        <w:t xml:space="preserve">Plani i veprimit ka përfshirë organizimin e dëgjimeve publike nga ekzekutivi gjatë periudhës qershor, korrik dhe gusht, si dhe organizimin e dëgjimeve buxhetore nga Kuvendi Komunal përkatësisht Komiteti për Politikë dhe Financa gjate muajit shtator </w:t>
      </w:r>
      <w:r w:rsidRPr="003F1F54">
        <w:rPr>
          <w:rFonts w:ascii="Times New Roman" w:hAnsi="Times New Roman" w:cs="Times New Roman"/>
          <w:lang w:val="sq-AL"/>
        </w:rPr>
        <w:t xml:space="preserve">përkatësisht </w:t>
      </w:r>
      <w:r w:rsidR="00320921" w:rsidRPr="003F1F54">
        <w:rPr>
          <w:rFonts w:ascii="Times New Roman" w:hAnsi="Times New Roman" w:cs="Times New Roman"/>
          <w:lang w:val="sq-AL"/>
        </w:rPr>
        <w:t>1</w:t>
      </w:r>
      <w:r w:rsidR="003E62E8">
        <w:rPr>
          <w:rFonts w:ascii="Times New Roman" w:hAnsi="Times New Roman" w:cs="Times New Roman"/>
          <w:lang w:val="sq-AL"/>
        </w:rPr>
        <w:t xml:space="preserve">5 </w:t>
      </w:r>
      <w:r w:rsidRPr="003F1F54">
        <w:rPr>
          <w:rFonts w:ascii="Times New Roman" w:hAnsi="Times New Roman" w:cs="Times New Roman"/>
          <w:lang w:val="sq-AL"/>
        </w:rPr>
        <w:t>shtator.</w:t>
      </w:r>
    </w:p>
    <w:p w14:paraId="4ED0C67C" w14:textId="77777777" w:rsidR="00756A76" w:rsidRPr="00320921" w:rsidRDefault="00756A76" w:rsidP="00756A76">
      <w:pPr>
        <w:tabs>
          <w:tab w:val="left" w:pos="252"/>
        </w:tabs>
        <w:spacing w:line="276" w:lineRule="auto"/>
        <w:jc w:val="both"/>
        <w:rPr>
          <w:rFonts w:ascii="Times New Roman" w:hAnsi="Times New Roman" w:cs="Times New Roman"/>
          <w:lang w:val="sq-AL"/>
        </w:rPr>
      </w:pPr>
    </w:p>
    <w:p w14:paraId="3A5B55D8" w14:textId="7A06C57D" w:rsidR="00756A76" w:rsidRPr="00320921" w:rsidRDefault="00756A76" w:rsidP="00756A76">
      <w:pPr>
        <w:tabs>
          <w:tab w:val="left" w:pos="252"/>
        </w:tabs>
        <w:spacing w:line="276" w:lineRule="auto"/>
        <w:jc w:val="both"/>
        <w:rPr>
          <w:rFonts w:ascii="Times New Roman" w:eastAsia="MS Mincho" w:hAnsi="Times New Roman" w:cs="Times New Roman"/>
          <w:color w:val="000000" w:themeColor="text1"/>
          <w:lang w:val="sq-AL" w:eastAsia="x-none"/>
        </w:rPr>
      </w:pPr>
      <w:r w:rsidRPr="00320921">
        <w:rPr>
          <w:rFonts w:ascii="Times New Roman" w:eastAsia="MS Mincho" w:hAnsi="Times New Roman" w:cs="Times New Roman"/>
          <w:color w:val="000000" w:themeColor="text1"/>
          <w:lang w:val="sq-AL" w:eastAsia="x-none"/>
        </w:rPr>
        <w:t>Pas vendimit nga Kryetari i komunës për formimin e grupit punues, Ekzekutivi komunal ka organizuar gjithsej 1 dëgjim publike buxhetore me rastin e hartimit t</w:t>
      </w:r>
      <w:r w:rsidR="003F1F54">
        <w:rPr>
          <w:rFonts w:ascii="Times New Roman" w:eastAsia="MS Mincho" w:hAnsi="Times New Roman" w:cs="Times New Roman"/>
          <w:color w:val="000000" w:themeColor="text1"/>
          <w:lang w:val="sq-AL" w:eastAsia="x-none"/>
        </w:rPr>
        <w:t>ë</w:t>
      </w:r>
      <w:r w:rsidRPr="00320921">
        <w:rPr>
          <w:rFonts w:ascii="Times New Roman" w:eastAsia="MS Mincho" w:hAnsi="Times New Roman" w:cs="Times New Roman"/>
          <w:color w:val="000000" w:themeColor="text1"/>
          <w:lang w:val="sq-AL" w:eastAsia="x-none"/>
        </w:rPr>
        <w:t xml:space="preserve"> Kornizës Afatmesme Buxhetore 202</w:t>
      </w:r>
      <w:r w:rsidR="003E62E8">
        <w:rPr>
          <w:rFonts w:ascii="Times New Roman" w:eastAsia="MS Mincho" w:hAnsi="Times New Roman" w:cs="Times New Roman"/>
          <w:color w:val="000000" w:themeColor="text1"/>
          <w:lang w:val="sq-AL" w:eastAsia="x-none"/>
        </w:rPr>
        <w:t>7</w:t>
      </w:r>
      <w:r w:rsidRPr="00320921">
        <w:rPr>
          <w:rFonts w:ascii="Times New Roman" w:eastAsia="MS Mincho" w:hAnsi="Times New Roman" w:cs="Times New Roman"/>
          <w:color w:val="000000" w:themeColor="text1"/>
          <w:lang w:val="sq-AL" w:eastAsia="x-none"/>
        </w:rPr>
        <w:t>/202</w:t>
      </w:r>
      <w:r w:rsidR="003E62E8">
        <w:rPr>
          <w:rFonts w:ascii="Times New Roman" w:eastAsia="MS Mincho" w:hAnsi="Times New Roman" w:cs="Times New Roman"/>
          <w:color w:val="000000" w:themeColor="text1"/>
          <w:lang w:val="sq-AL" w:eastAsia="x-none"/>
        </w:rPr>
        <w:t xml:space="preserve">9 </w:t>
      </w:r>
      <w:r w:rsidRPr="00320921">
        <w:rPr>
          <w:rFonts w:ascii="Times New Roman" w:eastAsia="MS Mincho" w:hAnsi="Times New Roman" w:cs="Times New Roman"/>
          <w:color w:val="000000" w:themeColor="text1"/>
          <w:lang w:val="sq-AL" w:eastAsia="x-none"/>
        </w:rPr>
        <w:t>me datën 1</w:t>
      </w:r>
      <w:r w:rsidR="00531987">
        <w:rPr>
          <w:rFonts w:ascii="Times New Roman" w:eastAsia="MS Mincho" w:hAnsi="Times New Roman" w:cs="Times New Roman"/>
          <w:color w:val="000000" w:themeColor="text1"/>
          <w:lang w:val="sq-AL" w:eastAsia="x-none"/>
        </w:rPr>
        <w:t>2</w:t>
      </w:r>
      <w:r w:rsidRPr="00320921">
        <w:rPr>
          <w:rFonts w:ascii="Times New Roman" w:eastAsia="MS Mincho" w:hAnsi="Times New Roman" w:cs="Times New Roman"/>
          <w:color w:val="000000" w:themeColor="text1"/>
          <w:lang w:val="sq-AL" w:eastAsia="x-none"/>
        </w:rPr>
        <w:t>. Qershor të vitit 202</w:t>
      </w:r>
      <w:r w:rsidR="003E62E8">
        <w:rPr>
          <w:rFonts w:ascii="Times New Roman" w:eastAsia="MS Mincho" w:hAnsi="Times New Roman" w:cs="Times New Roman"/>
          <w:color w:val="000000" w:themeColor="text1"/>
          <w:lang w:val="sq-AL" w:eastAsia="x-none"/>
        </w:rPr>
        <w:t>6</w:t>
      </w:r>
      <w:r w:rsidRPr="00320921">
        <w:rPr>
          <w:rFonts w:ascii="Times New Roman" w:eastAsia="MS Mincho" w:hAnsi="Times New Roman" w:cs="Times New Roman"/>
          <w:color w:val="000000" w:themeColor="text1"/>
          <w:lang w:val="sq-AL" w:eastAsia="x-none"/>
        </w:rPr>
        <w:t xml:space="preserve">. Njoftimi, kalendari, Plani i veprimit dhe dokumentet tjera janë publikuar në </w:t>
      </w:r>
      <w:proofErr w:type="spellStart"/>
      <w:r w:rsidRPr="00320921">
        <w:rPr>
          <w:rFonts w:ascii="Times New Roman" w:eastAsia="MS Mincho" w:hAnsi="Times New Roman" w:cs="Times New Roman"/>
          <w:color w:val="000000" w:themeColor="text1"/>
          <w:lang w:val="sq-AL" w:eastAsia="x-none"/>
        </w:rPr>
        <w:t>web</w:t>
      </w:r>
      <w:proofErr w:type="spellEnd"/>
      <w:r w:rsidRPr="00320921">
        <w:rPr>
          <w:rFonts w:ascii="Times New Roman" w:eastAsia="MS Mincho" w:hAnsi="Times New Roman" w:cs="Times New Roman"/>
          <w:color w:val="000000" w:themeColor="text1"/>
          <w:lang w:val="sq-AL" w:eastAsia="x-none"/>
        </w:rPr>
        <w:t xml:space="preserve"> faqen zyrtare të Komunës së Junikut, në Platformën Qeveritare për Konsultime Publike, në rrjete sociale, janë dërguar ftesa përmes rrjeteve sociale, dhe direkt përmes thirrjeve telefonike, duke i ftuar pjesëmarrësit që të bëhen pjesë </w:t>
      </w:r>
      <w:proofErr w:type="spellStart"/>
      <w:r w:rsidRPr="00320921">
        <w:rPr>
          <w:rFonts w:ascii="Times New Roman" w:eastAsia="MS Mincho" w:hAnsi="Times New Roman" w:cs="Times New Roman"/>
          <w:color w:val="000000" w:themeColor="text1"/>
          <w:lang w:val="sq-AL" w:eastAsia="x-none"/>
        </w:rPr>
        <w:t>direkte</w:t>
      </w:r>
      <w:proofErr w:type="spellEnd"/>
      <w:r w:rsidRPr="00320921">
        <w:rPr>
          <w:rFonts w:ascii="Times New Roman" w:eastAsia="MS Mincho" w:hAnsi="Times New Roman" w:cs="Times New Roman"/>
          <w:color w:val="000000" w:themeColor="text1"/>
          <w:lang w:val="sq-AL" w:eastAsia="x-none"/>
        </w:rPr>
        <w:t xml:space="preserve"> ne procesin e  përgatitjes së KAB-it.  </w:t>
      </w:r>
    </w:p>
    <w:p w14:paraId="5CF90E4B" w14:textId="77777777" w:rsidR="00756A76" w:rsidRPr="00320921" w:rsidRDefault="00756A76" w:rsidP="00756A76">
      <w:pPr>
        <w:tabs>
          <w:tab w:val="left" w:pos="252"/>
        </w:tabs>
        <w:spacing w:line="276" w:lineRule="auto"/>
        <w:jc w:val="both"/>
        <w:rPr>
          <w:rFonts w:ascii="Times New Roman" w:eastAsia="MS Mincho" w:hAnsi="Times New Roman" w:cs="Times New Roman"/>
          <w:color w:val="000000" w:themeColor="text1"/>
          <w:lang w:val="sq-AL" w:eastAsia="x-none"/>
        </w:rPr>
      </w:pPr>
    </w:p>
    <w:p w14:paraId="59A63061" w14:textId="733DAB3A" w:rsidR="00756A76" w:rsidRPr="00320921" w:rsidRDefault="00756A76" w:rsidP="00756A76">
      <w:pPr>
        <w:tabs>
          <w:tab w:val="left" w:pos="252"/>
        </w:tabs>
        <w:spacing w:line="276" w:lineRule="auto"/>
        <w:jc w:val="both"/>
        <w:rPr>
          <w:rFonts w:ascii="Times New Roman" w:hAnsi="Times New Roman" w:cs="Times New Roman"/>
          <w:lang w:val="sq-AL"/>
        </w:rPr>
      </w:pPr>
      <w:r w:rsidRPr="00320921">
        <w:rPr>
          <w:rFonts w:ascii="Times New Roman" w:eastAsia="MS Mincho" w:hAnsi="Times New Roman" w:cs="Times New Roman"/>
          <w:color w:val="000000" w:themeColor="text1"/>
          <w:lang w:val="sq-AL" w:eastAsia="x-none"/>
        </w:rPr>
        <w:lastRenderedPageBreak/>
        <w:t>Publikimi është bërë në muajin qershor 202</w:t>
      </w:r>
      <w:r w:rsidR="003E62E8">
        <w:rPr>
          <w:rFonts w:ascii="Times New Roman" w:eastAsia="MS Mincho" w:hAnsi="Times New Roman" w:cs="Times New Roman"/>
          <w:color w:val="000000" w:themeColor="text1"/>
          <w:lang w:val="sq-AL" w:eastAsia="x-none"/>
        </w:rPr>
        <w:t>6</w:t>
      </w:r>
      <w:r w:rsidRPr="00320921">
        <w:rPr>
          <w:rFonts w:ascii="Times New Roman" w:eastAsia="MS Mincho" w:hAnsi="Times New Roman" w:cs="Times New Roman"/>
          <w:color w:val="000000" w:themeColor="text1"/>
          <w:lang w:val="sq-AL" w:eastAsia="x-none"/>
        </w:rPr>
        <w:t xml:space="preserve">, ashtu siç parashihet me </w:t>
      </w:r>
      <w:r w:rsidRPr="00320921">
        <w:rPr>
          <w:rFonts w:ascii="Times New Roman" w:hAnsi="Times New Roman" w:cs="Times New Roman"/>
          <w:lang w:val="sq-AL"/>
        </w:rPr>
        <w:t>Udhëzimin Administrativ (MAPL) nr. 04/2023 për Administratë të Hapur ne Komuna</w:t>
      </w:r>
    </w:p>
    <w:p w14:paraId="579AF0F9" w14:textId="1CF2480C" w:rsidR="00756A76" w:rsidRDefault="00756A76" w:rsidP="00756A76">
      <w:pPr>
        <w:tabs>
          <w:tab w:val="left" w:pos="252"/>
        </w:tabs>
        <w:spacing w:line="276" w:lineRule="auto"/>
        <w:jc w:val="both"/>
        <w:rPr>
          <w:rFonts w:ascii="Times New Roman" w:eastAsia="MS Mincho" w:hAnsi="Times New Roman" w:cs="Times New Roman"/>
          <w:color w:val="000000" w:themeColor="text1"/>
          <w:lang w:val="sq-AL" w:eastAsia="x-none"/>
        </w:rPr>
      </w:pPr>
    </w:p>
    <w:p w14:paraId="15C2A4FE" w14:textId="77777777" w:rsidR="009F00E5" w:rsidRPr="00320921" w:rsidRDefault="009F00E5" w:rsidP="00756A76">
      <w:pPr>
        <w:tabs>
          <w:tab w:val="left" w:pos="252"/>
        </w:tabs>
        <w:spacing w:line="276" w:lineRule="auto"/>
        <w:jc w:val="both"/>
        <w:rPr>
          <w:rFonts w:ascii="Times New Roman" w:eastAsia="MS Mincho" w:hAnsi="Times New Roman" w:cs="Times New Roman"/>
          <w:color w:val="000000" w:themeColor="text1"/>
          <w:lang w:val="sq-AL" w:eastAsia="x-none"/>
        </w:rPr>
      </w:pPr>
    </w:p>
    <w:p w14:paraId="68497954" w14:textId="65C06ABF" w:rsidR="009165DE" w:rsidRPr="009F00E5" w:rsidRDefault="00756A76" w:rsidP="00756A76">
      <w:pPr>
        <w:rPr>
          <w:rFonts w:ascii="Times New Roman" w:hAnsi="Times New Roman" w:cs="Times New Roman"/>
          <w:lang w:val="sq-AL"/>
        </w:rPr>
      </w:pPr>
      <w:r w:rsidRPr="009F00E5">
        <w:rPr>
          <w:rFonts w:ascii="Times New Roman" w:hAnsi="Times New Roman" w:cs="Times New Roman"/>
          <w:lang w:val="sq-AL"/>
        </w:rPr>
        <w:t>Njoftimi 1</w:t>
      </w:r>
    </w:p>
    <w:p w14:paraId="4D726AE2" w14:textId="77777777" w:rsidR="009F00E5" w:rsidRDefault="00711140" w:rsidP="009F00E5">
      <w:pPr>
        <w:rPr>
          <w:lang w:val="en-US"/>
        </w:rPr>
      </w:pPr>
      <w:hyperlink r:id="rId10" w:history="1">
        <w:r w:rsidR="009F00E5">
          <w:rPr>
            <w:rStyle w:val="Hyperlink"/>
          </w:rPr>
          <w:t>https://junik.rks-gov.net/njoftim-per-degjimin-e-pare-buxhetor-kab-2027-2029/</w:t>
        </w:r>
      </w:hyperlink>
    </w:p>
    <w:p w14:paraId="2E6B1874" w14:textId="77777777" w:rsidR="009165DE" w:rsidRPr="00317932" w:rsidRDefault="009165DE" w:rsidP="00756A76">
      <w:pPr>
        <w:rPr>
          <w:rFonts w:ascii="Times New Roman" w:eastAsia="Calibri" w:hAnsi="Times New Roman" w:cs="Times New Roman"/>
          <w:color w:val="FF0000"/>
          <w:sz w:val="22"/>
          <w:szCs w:val="22"/>
          <w:lang w:val="sq-AL"/>
        </w:rPr>
      </w:pPr>
    </w:p>
    <w:p w14:paraId="0C352E5E" w14:textId="77777777" w:rsidR="00756A76" w:rsidRPr="009F00E5" w:rsidRDefault="00756A76" w:rsidP="00756A76">
      <w:pPr>
        <w:tabs>
          <w:tab w:val="left" w:pos="252"/>
        </w:tabs>
        <w:spacing w:line="276" w:lineRule="auto"/>
        <w:jc w:val="both"/>
        <w:rPr>
          <w:rFonts w:ascii="Times New Roman" w:eastAsia="MS Mincho" w:hAnsi="Times New Roman" w:cs="Times New Roman"/>
          <w:lang w:val="sq-AL" w:eastAsia="x-none"/>
        </w:rPr>
      </w:pPr>
      <w:r w:rsidRPr="009F00E5">
        <w:rPr>
          <w:rFonts w:ascii="Times New Roman" w:eastAsia="MS Mincho" w:hAnsi="Times New Roman" w:cs="Times New Roman"/>
          <w:lang w:val="sq-AL" w:eastAsia="x-none"/>
        </w:rPr>
        <w:t xml:space="preserve">Kalendari: </w:t>
      </w:r>
    </w:p>
    <w:p w14:paraId="7B368224" w14:textId="77777777" w:rsidR="009F00E5" w:rsidRDefault="00711140" w:rsidP="009F00E5">
      <w:pPr>
        <w:rPr>
          <w:lang w:val="en-US"/>
        </w:rPr>
      </w:pPr>
      <w:hyperlink r:id="rId11" w:history="1">
        <w:r w:rsidR="009F00E5">
          <w:rPr>
            <w:rStyle w:val="Hyperlink"/>
          </w:rPr>
          <w:t>https://junik.rks-gov.net/kalendari-i-degjimeve-buxhetore-publike-me-qytetare-per-buxhetin-e-vitit-2027/</w:t>
        </w:r>
      </w:hyperlink>
    </w:p>
    <w:p w14:paraId="6058C5AE" w14:textId="77777777" w:rsidR="00292FF1" w:rsidRPr="00317932" w:rsidRDefault="00292FF1" w:rsidP="00B91E8B">
      <w:pPr>
        <w:rPr>
          <w:rStyle w:val="Hyperlink"/>
          <w:color w:val="FF0000"/>
          <w:lang w:val="sq-AL"/>
        </w:rPr>
      </w:pPr>
    </w:p>
    <w:p w14:paraId="68ADFD87" w14:textId="77777777" w:rsidR="00756A76" w:rsidRPr="009F00E5" w:rsidRDefault="00756A76" w:rsidP="00756A76">
      <w:pPr>
        <w:tabs>
          <w:tab w:val="left" w:pos="252"/>
        </w:tabs>
        <w:spacing w:line="276" w:lineRule="auto"/>
        <w:jc w:val="both"/>
        <w:rPr>
          <w:rFonts w:ascii="Times New Roman" w:eastAsia="MS Mincho" w:hAnsi="Times New Roman" w:cs="Times New Roman"/>
          <w:lang w:val="sq-AL" w:eastAsia="x-none"/>
        </w:rPr>
      </w:pPr>
      <w:r w:rsidRPr="009F00E5">
        <w:rPr>
          <w:rFonts w:ascii="Times New Roman" w:eastAsia="MS Mincho" w:hAnsi="Times New Roman" w:cs="Times New Roman"/>
          <w:lang w:val="sq-AL" w:eastAsia="x-none"/>
        </w:rPr>
        <w:t xml:space="preserve">Plani i Veprimit: </w:t>
      </w:r>
    </w:p>
    <w:p w14:paraId="0A89CC9C" w14:textId="77777777" w:rsidR="009F00E5" w:rsidRDefault="00711140" w:rsidP="009F00E5">
      <w:pPr>
        <w:rPr>
          <w:lang w:val="en-US"/>
        </w:rPr>
      </w:pPr>
      <w:hyperlink r:id="rId12" w:history="1">
        <w:r w:rsidR="009F00E5">
          <w:rPr>
            <w:rStyle w:val="Hyperlink"/>
          </w:rPr>
          <w:t>https://junik.rks-gov.net/plani-i-organizimit-te-degjimeve-buxhetore-per-vitin-2026/</w:t>
        </w:r>
      </w:hyperlink>
    </w:p>
    <w:p w14:paraId="7FD52D7B" w14:textId="77777777" w:rsidR="00002209" w:rsidRPr="00317932" w:rsidRDefault="00002209" w:rsidP="00756A76">
      <w:pPr>
        <w:rPr>
          <w:rStyle w:val="Hyperlink"/>
          <w:color w:val="FF0000"/>
          <w:lang w:val="sq-AL"/>
        </w:rPr>
      </w:pPr>
    </w:p>
    <w:p w14:paraId="28A45366" w14:textId="77777777" w:rsidR="00756A76" w:rsidRPr="009F00E5" w:rsidRDefault="00756A76" w:rsidP="00756A76">
      <w:pPr>
        <w:tabs>
          <w:tab w:val="left" w:pos="252"/>
        </w:tabs>
        <w:spacing w:line="276" w:lineRule="auto"/>
        <w:jc w:val="both"/>
        <w:rPr>
          <w:rFonts w:ascii="Times New Roman" w:eastAsia="MS Mincho" w:hAnsi="Times New Roman" w:cs="Times New Roman"/>
          <w:lang w:val="sq-AL" w:eastAsia="x-none"/>
        </w:rPr>
      </w:pPr>
      <w:r w:rsidRPr="009F00E5">
        <w:rPr>
          <w:rFonts w:ascii="Times New Roman" w:eastAsia="MS Mincho" w:hAnsi="Times New Roman" w:cs="Times New Roman"/>
          <w:lang w:val="sq-AL" w:eastAsia="x-none"/>
        </w:rPr>
        <w:t xml:space="preserve">Dokumenti i specifikuar i buxhetit: </w:t>
      </w:r>
    </w:p>
    <w:p w14:paraId="42C2B460" w14:textId="77777777" w:rsidR="009F00E5" w:rsidRPr="004931C8" w:rsidRDefault="00711140" w:rsidP="009F00E5">
      <w:pPr>
        <w:rPr>
          <w:lang w:val="sq-AL"/>
        </w:rPr>
      </w:pPr>
      <w:hyperlink r:id="rId13" w:history="1">
        <w:r w:rsidR="009F00E5" w:rsidRPr="004931C8">
          <w:rPr>
            <w:rStyle w:val="Hyperlink"/>
            <w:lang w:val="sq-AL"/>
          </w:rPr>
          <w:t>https://junik.rks-gov.net/korniza-afatmesme-buxhetore-kab-2027-2029/</w:t>
        </w:r>
      </w:hyperlink>
    </w:p>
    <w:p w14:paraId="10DFEC86" w14:textId="77777777" w:rsidR="00292FF1" w:rsidRPr="00317932" w:rsidRDefault="00292FF1" w:rsidP="00756A76">
      <w:pPr>
        <w:rPr>
          <w:rStyle w:val="Hyperlink"/>
          <w:color w:val="FF0000"/>
          <w:lang w:val="sq-AL"/>
        </w:rPr>
      </w:pPr>
    </w:p>
    <w:p w14:paraId="225F503D" w14:textId="77777777" w:rsidR="00B91E8B" w:rsidRPr="00317932" w:rsidRDefault="00B91E8B" w:rsidP="00756A76">
      <w:pPr>
        <w:rPr>
          <w:rStyle w:val="Hyperlink"/>
          <w:color w:val="FF0000"/>
          <w:lang w:val="sq-AL"/>
        </w:rPr>
      </w:pPr>
    </w:p>
    <w:p w14:paraId="0C25035D" w14:textId="77777777" w:rsidR="00756A76" w:rsidRPr="009F00E5" w:rsidRDefault="00756A76" w:rsidP="00756A76">
      <w:pPr>
        <w:tabs>
          <w:tab w:val="left" w:pos="252"/>
        </w:tabs>
        <w:spacing w:line="276" w:lineRule="auto"/>
        <w:jc w:val="both"/>
        <w:rPr>
          <w:rFonts w:ascii="Times New Roman" w:eastAsia="MS Mincho" w:hAnsi="Times New Roman" w:cs="Times New Roman"/>
          <w:lang w:val="sq-AL" w:eastAsia="x-none"/>
        </w:rPr>
      </w:pPr>
      <w:r w:rsidRPr="009F00E5">
        <w:rPr>
          <w:rFonts w:ascii="Times New Roman" w:eastAsia="MS Mincho" w:hAnsi="Times New Roman" w:cs="Times New Roman"/>
          <w:lang w:val="sq-AL" w:eastAsia="x-none"/>
        </w:rPr>
        <w:t>Platforma Qeveritare për Konsultime Publike:</w:t>
      </w:r>
    </w:p>
    <w:p w14:paraId="5498F0F6" w14:textId="169BE34A" w:rsidR="00756A76" w:rsidRDefault="00711140" w:rsidP="00756A76">
      <w:pPr>
        <w:tabs>
          <w:tab w:val="left" w:pos="252"/>
        </w:tabs>
        <w:spacing w:line="276" w:lineRule="auto"/>
        <w:jc w:val="both"/>
        <w:rPr>
          <w:rFonts w:ascii="Book Antiqua" w:eastAsia="MS Mincho" w:hAnsi="Book Antiqua" w:cs="Times New Roman"/>
          <w:color w:val="000000" w:themeColor="text1"/>
          <w:lang w:val="sq-AL" w:eastAsia="x-none"/>
        </w:rPr>
      </w:pPr>
      <w:hyperlink r:id="rId14" w:history="1">
        <w:r w:rsidR="009F00E5" w:rsidRPr="004931C8">
          <w:rPr>
            <w:rStyle w:val="Hyperlink"/>
            <w:lang w:val="sq-AL"/>
          </w:rPr>
          <w:t>https://konsultimet.rks-gov.net/consultations.php?InstitutionID=20511&amp;OpenPage=0&amp;ClosedPage=0</w:t>
        </w:r>
      </w:hyperlink>
    </w:p>
    <w:p w14:paraId="0A60E4A7" w14:textId="77777777" w:rsidR="00756A76" w:rsidRDefault="00756A76" w:rsidP="00756A76">
      <w:pPr>
        <w:tabs>
          <w:tab w:val="left" w:pos="252"/>
        </w:tabs>
        <w:spacing w:line="276" w:lineRule="auto"/>
        <w:jc w:val="both"/>
        <w:rPr>
          <w:rFonts w:ascii="Book Antiqua" w:eastAsia="MS Mincho" w:hAnsi="Book Antiqua" w:cs="Times New Roman"/>
          <w:color w:val="000000" w:themeColor="text1"/>
          <w:lang w:val="sq-AL" w:eastAsia="x-none"/>
        </w:rPr>
      </w:pPr>
    </w:p>
    <w:p w14:paraId="42309650" w14:textId="77777777" w:rsidR="00756A76" w:rsidRDefault="00756A76" w:rsidP="00756A76">
      <w:pPr>
        <w:tabs>
          <w:tab w:val="left" w:pos="252"/>
        </w:tabs>
        <w:spacing w:line="276" w:lineRule="auto"/>
        <w:jc w:val="both"/>
        <w:rPr>
          <w:rFonts w:ascii="Book Antiqua" w:eastAsia="MS Mincho" w:hAnsi="Book Antiqua" w:cs="Times New Roman"/>
          <w:color w:val="000000" w:themeColor="text1"/>
          <w:lang w:val="sq-AL" w:eastAsia="x-none"/>
        </w:rPr>
      </w:pPr>
    </w:p>
    <w:p w14:paraId="5D034504" w14:textId="77777777" w:rsidR="00756A76" w:rsidRDefault="00756A76" w:rsidP="00756A76">
      <w:pPr>
        <w:tabs>
          <w:tab w:val="left" w:pos="252"/>
        </w:tabs>
        <w:spacing w:line="276" w:lineRule="auto"/>
        <w:jc w:val="both"/>
        <w:rPr>
          <w:rFonts w:ascii="Book Antiqua" w:eastAsia="MS Mincho" w:hAnsi="Book Antiqua" w:cs="Times New Roman"/>
          <w:color w:val="000000" w:themeColor="text1"/>
          <w:lang w:val="sq-AL" w:eastAsia="x-none"/>
        </w:rPr>
      </w:pPr>
    </w:p>
    <w:p w14:paraId="617B8F01" w14:textId="77777777" w:rsidR="00756A76" w:rsidRDefault="00756A76" w:rsidP="00756A76">
      <w:pPr>
        <w:tabs>
          <w:tab w:val="left" w:pos="252"/>
        </w:tabs>
        <w:spacing w:line="276" w:lineRule="auto"/>
        <w:jc w:val="both"/>
        <w:rPr>
          <w:rFonts w:ascii="Book Antiqua" w:eastAsia="MS Mincho" w:hAnsi="Book Antiqua" w:cs="Times New Roman"/>
          <w:color w:val="000000" w:themeColor="text1"/>
          <w:lang w:val="sq-AL" w:eastAsia="x-none"/>
        </w:rPr>
      </w:pPr>
    </w:p>
    <w:p w14:paraId="5C2A106C" w14:textId="77777777" w:rsidR="00756A76" w:rsidRDefault="00756A76" w:rsidP="00756A76">
      <w:pPr>
        <w:tabs>
          <w:tab w:val="left" w:pos="252"/>
        </w:tabs>
        <w:spacing w:line="276" w:lineRule="auto"/>
        <w:jc w:val="both"/>
        <w:rPr>
          <w:rFonts w:ascii="Book Antiqua" w:eastAsia="MS Mincho" w:hAnsi="Book Antiqua" w:cs="Times New Roman"/>
          <w:color w:val="000000" w:themeColor="text1"/>
          <w:lang w:val="sq-AL" w:eastAsia="x-none"/>
        </w:rPr>
      </w:pPr>
    </w:p>
    <w:p w14:paraId="54C4F120" w14:textId="77777777" w:rsidR="00756A76" w:rsidRDefault="00756A76" w:rsidP="00756A76">
      <w:pPr>
        <w:tabs>
          <w:tab w:val="left" w:pos="252"/>
        </w:tabs>
        <w:spacing w:line="276" w:lineRule="auto"/>
        <w:jc w:val="both"/>
        <w:rPr>
          <w:rFonts w:ascii="Book Antiqua" w:eastAsia="MS Mincho" w:hAnsi="Book Antiqua" w:cs="Times New Roman"/>
          <w:color w:val="000000" w:themeColor="text1"/>
          <w:lang w:val="sq-AL" w:eastAsia="x-none"/>
        </w:rPr>
      </w:pPr>
    </w:p>
    <w:p w14:paraId="22633610" w14:textId="77777777" w:rsidR="00756A76" w:rsidRDefault="00756A76" w:rsidP="00756A76">
      <w:pPr>
        <w:tabs>
          <w:tab w:val="left" w:pos="252"/>
        </w:tabs>
        <w:spacing w:line="276" w:lineRule="auto"/>
        <w:jc w:val="both"/>
        <w:rPr>
          <w:rFonts w:ascii="Book Antiqua" w:eastAsia="MS Mincho" w:hAnsi="Book Antiqua" w:cs="Times New Roman"/>
          <w:color w:val="000000" w:themeColor="text1"/>
          <w:lang w:val="sq-AL" w:eastAsia="x-none"/>
        </w:rPr>
      </w:pPr>
    </w:p>
    <w:p w14:paraId="531DCAB2" w14:textId="77777777" w:rsidR="00756A76" w:rsidRDefault="00756A76" w:rsidP="00756A76">
      <w:pPr>
        <w:tabs>
          <w:tab w:val="left" w:pos="252"/>
        </w:tabs>
        <w:spacing w:line="276" w:lineRule="auto"/>
        <w:jc w:val="both"/>
        <w:rPr>
          <w:rFonts w:ascii="Book Antiqua" w:eastAsia="MS Mincho" w:hAnsi="Book Antiqua" w:cs="Times New Roman"/>
          <w:color w:val="000000" w:themeColor="text1"/>
          <w:lang w:val="sq-AL" w:eastAsia="x-none"/>
        </w:rPr>
      </w:pPr>
    </w:p>
    <w:p w14:paraId="3B384F28" w14:textId="77777777" w:rsidR="009D3A90" w:rsidRDefault="009D3A90" w:rsidP="00756A76">
      <w:pPr>
        <w:tabs>
          <w:tab w:val="left" w:pos="252"/>
        </w:tabs>
        <w:spacing w:line="276" w:lineRule="auto"/>
        <w:jc w:val="both"/>
        <w:rPr>
          <w:rFonts w:ascii="Book Antiqua" w:eastAsia="MS Mincho" w:hAnsi="Book Antiqua" w:cs="Times New Roman"/>
          <w:color w:val="000000" w:themeColor="text1"/>
          <w:lang w:val="sq-AL" w:eastAsia="x-none"/>
        </w:rPr>
      </w:pPr>
    </w:p>
    <w:p w14:paraId="3D02EA69" w14:textId="77777777" w:rsidR="009D3A90" w:rsidRDefault="009D3A90" w:rsidP="00756A76">
      <w:pPr>
        <w:tabs>
          <w:tab w:val="left" w:pos="252"/>
        </w:tabs>
        <w:spacing w:line="276" w:lineRule="auto"/>
        <w:jc w:val="both"/>
        <w:rPr>
          <w:rFonts w:ascii="Book Antiqua" w:eastAsia="MS Mincho" w:hAnsi="Book Antiqua" w:cs="Times New Roman"/>
          <w:color w:val="000000" w:themeColor="text1"/>
          <w:lang w:val="sq-AL" w:eastAsia="x-none"/>
        </w:rPr>
      </w:pPr>
    </w:p>
    <w:p w14:paraId="58455EA1" w14:textId="77777777" w:rsidR="009D3A90" w:rsidRDefault="009D3A90" w:rsidP="00756A76">
      <w:pPr>
        <w:tabs>
          <w:tab w:val="left" w:pos="252"/>
        </w:tabs>
        <w:spacing w:line="276" w:lineRule="auto"/>
        <w:jc w:val="both"/>
        <w:rPr>
          <w:rFonts w:ascii="Book Antiqua" w:eastAsia="MS Mincho" w:hAnsi="Book Antiqua" w:cs="Times New Roman"/>
          <w:color w:val="000000" w:themeColor="text1"/>
          <w:lang w:val="sq-AL" w:eastAsia="x-none"/>
        </w:rPr>
      </w:pPr>
    </w:p>
    <w:p w14:paraId="1DAEAF1A" w14:textId="77777777" w:rsidR="009D3A90" w:rsidRDefault="009D3A90" w:rsidP="00756A76">
      <w:pPr>
        <w:tabs>
          <w:tab w:val="left" w:pos="252"/>
        </w:tabs>
        <w:spacing w:line="276" w:lineRule="auto"/>
        <w:jc w:val="both"/>
        <w:rPr>
          <w:rFonts w:ascii="Book Antiqua" w:eastAsia="MS Mincho" w:hAnsi="Book Antiqua" w:cs="Times New Roman"/>
          <w:color w:val="000000" w:themeColor="text1"/>
          <w:lang w:val="sq-AL" w:eastAsia="x-none"/>
        </w:rPr>
      </w:pPr>
    </w:p>
    <w:p w14:paraId="3DFC4494" w14:textId="77777777" w:rsidR="009D3A90" w:rsidRDefault="009D3A90" w:rsidP="00756A76">
      <w:pPr>
        <w:tabs>
          <w:tab w:val="left" w:pos="252"/>
        </w:tabs>
        <w:spacing w:line="276" w:lineRule="auto"/>
        <w:jc w:val="both"/>
        <w:rPr>
          <w:rFonts w:ascii="Book Antiqua" w:eastAsia="MS Mincho" w:hAnsi="Book Antiqua" w:cs="Times New Roman"/>
          <w:color w:val="000000" w:themeColor="text1"/>
          <w:lang w:val="sq-AL" w:eastAsia="x-none"/>
        </w:rPr>
      </w:pPr>
    </w:p>
    <w:p w14:paraId="4E2A469F" w14:textId="77777777" w:rsidR="009D3A90" w:rsidRDefault="009D3A90" w:rsidP="00756A76">
      <w:pPr>
        <w:tabs>
          <w:tab w:val="left" w:pos="252"/>
        </w:tabs>
        <w:spacing w:line="276" w:lineRule="auto"/>
        <w:jc w:val="both"/>
        <w:rPr>
          <w:rFonts w:ascii="Book Antiqua" w:eastAsia="MS Mincho" w:hAnsi="Book Antiqua" w:cs="Times New Roman"/>
          <w:color w:val="000000" w:themeColor="text1"/>
          <w:lang w:val="sq-AL" w:eastAsia="x-none"/>
        </w:rPr>
      </w:pPr>
    </w:p>
    <w:p w14:paraId="3609CB61" w14:textId="77777777" w:rsidR="009D3A90" w:rsidRDefault="009D3A90" w:rsidP="00756A76">
      <w:pPr>
        <w:tabs>
          <w:tab w:val="left" w:pos="252"/>
        </w:tabs>
        <w:spacing w:line="276" w:lineRule="auto"/>
        <w:jc w:val="both"/>
        <w:rPr>
          <w:rFonts w:ascii="Book Antiqua" w:eastAsia="MS Mincho" w:hAnsi="Book Antiqua" w:cs="Times New Roman"/>
          <w:color w:val="000000" w:themeColor="text1"/>
          <w:lang w:val="sq-AL" w:eastAsia="x-none"/>
        </w:rPr>
      </w:pPr>
    </w:p>
    <w:p w14:paraId="21A8F1EC" w14:textId="77777777" w:rsidR="009D3A90" w:rsidRDefault="009D3A90" w:rsidP="00756A76">
      <w:pPr>
        <w:tabs>
          <w:tab w:val="left" w:pos="252"/>
        </w:tabs>
        <w:spacing w:line="276" w:lineRule="auto"/>
        <w:jc w:val="both"/>
        <w:rPr>
          <w:rFonts w:ascii="Book Antiqua" w:eastAsia="MS Mincho" w:hAnsi="Book Antiqua" w:cs="Times New Roman"/>
          <w:color w:val="000000" w:themeColor="text1"/>
          <w:lang w:val="sq-AL" w:eastAsia="x-none"/>
        </w:rPr>
      </w:pPr>
    </w:p>
    <w:p w14:paraId="192C9B0B" w14:textId="77777777" w:rsidR="009D3A90" w:rsidRDefault="009D3A90" w:rsidP="00756A76">
      <w:pPr>
        <w:tabs>
          <w:tab w:val="left" w:pos="252"/>
        </w:tabs>
        <w:spacing w:line="276" w:lineRule="auto"/>
        <w:jc w:val="both"/>
        <w:rPr>
          <w:rFonts w:ascii="Book Antiqua" w:eastAsia="MS Mincho" w:hAnsi="Book Antiqua" w:cs="Times New Roman"/>
          <w:color w:val="000000" w:themeColor="text1"/>
          <w:lang w:val="sq-AL" w:eastAsia="x-none"/>
        </w:rPr>
      </w:pPr>
    </w:p>
    <w:p w14:paraId="6B641492" w14:textId="77777777" w:rsidR="009D3A90" w:rsidRDefault="009D3A90" w:rsidP="00756A76">
      <w:pPr>
        <w:tabs>
          <w:tab w:val="left" w:pos="252"/>
        </w:tabs>
        <w:spacing w:line="276" w:lineRule="auto"/>
        <w:jc w:val="both"/>
        <w:rPr>
          <w:rFonts w:ascii="Book Antiqua" w:eastAsia="MS Mincho" w:hAnsi="Book Antiqua" w:cs="Times New Roman"/>
          <w:color w:val="000000" w:themeColor="text1"/>
          <w:lang w:val="sq-AL" w:eastAsia="x-none"/>
        </w:rPr>
      </w:pPr>
    </w:p>
    <w:p w14:paraId="41E4AB46" w14:textId="77777777" w:rsidR="009D3A90" w:rsidRDefault="009D3A90" w:rsidP="00756A76">
      <w:pPr>
        <w:tabs>
          <w:tab w:val="left" w:pos="252"/>
        </w:tabs>
        <w:spacing w:line="276" w:lineRule="auto"/>
        <w:jc w:val="both"/>
        <w:rPr>
          <w:rFonts w:ascii="Book Antiqua" w:eastAsia="MS Mincho" w:hAnsi="Book Antiqua" w:cs="Times New Roman"/>
          <w:color w:val="000000" w:themeColor="text1"/>
          <w:lang w:val="sq-AL" w:eastAsia="x-none"/>
        </w:rPr>
      </w:pPr>
    </w:p>
    <w:p w14:paraId="38F5E20F" w14:textId="77777777" w:rsidR="00756A76" w:rsidRPr="00F04B45" w:rsidRDefault="00756A76" w:rsidP="00756A76">
      <w:pPr>
        <w:pStyle w:val="Heading1"/>
        <w:rPr>
          <w:rFonts w:ascii="Book Antiqua" w:hAnsi="Book Antiqua" w:cs="Times New Roman"/>
          <w:sz w:val="28"/>
          <w:szCs w:val="28"/>
          <w:lang w:val="sq-AL"/>
        </w:rPr>
      </w:pPr>
      <w:r>
        <w:rPr>
          <w:rFonts w:ascii="Book Antiqua" w:hAnsi="Book Antiqua" w:cs="Times New Roman"/>
          <w:sz w:val="28"/>
          <w:szCs w:val="28"/>
          <w:lang w:val="sq-AL"/>
        </w:rPr>
        <w:lastRenderedPageBreak/>
        <w:t>Dëgjimet publike buxhetore</w:t>
      </w:r>
    </w:p>
    <w:p w14:paraId="4BEE39A8" w14:textId="77777777" w:rsidR="00756A76" w:rsidRPr="00F04B45" w:rsidRDefault="00756A76" w:rsidP="00756A76">
      <w:pPr>
        <w:tabs>
          <w:tab w:val="left" w:pos="252"/>
        </w:tabs>
        <w:spacing w:line="276" w:lineRule="auto"/>
        <w:jc w:val="both"/>
        <w:rPr>
          <w:rFonts w:ascii="Book Antiqua" w:eastAsia="MS Mincho" w:hAnsi="Book Antiqua" w:cs="Times New Roman"/>
          <w:color w:val="000000" w:themeColor="text1"/>
          <w:lang w:val="sq-AL" w:eastAsia="x-none"/>
        </w:rPr>
      </w:pPr>
    </w:p>
    <w:p w14:paraId="0D26C491" w14:textId="0F4B1401" w:rsidR="00756A76" w:rsidRPr="000D5C9F" w:rsidRDefault="00756A76" w:rsidP="00756A76">
      <w:pPr>
        <w:tabs>
          <w:tab w:val="left" w:pos="252"/>
        </w:tabs>
        <w:spacing w:line="276" w:lineRule="auto"/>
        <w:jc w:val="both"/>
        <w:rPr>
          <w:rFonts w:ascii="Times New Roman" w:eastAsia="MS Mincho" w:hAnsi="Times New Roman" w:cs="Times New Roman"/>
          <w:color w:val="000000" w:themeColor="text1"/>
          <w:lang w:val="sq-AL" w:eastAsia="x-none"/>
        </w:rPr>
      </w:pPr>
      <w:r w:rsidRPr="000D5C9F">
        <w:rPr>
          <w:rFonts w:ascii="Times New Roman" w:eastAsia="MS Mincho" w:hAnsi="Times New Roman" w:cs="Times New Roman"/>
          <w:color w:val="000000" w:themeColor="text1"/>
          <w:lang w:val="sq-AL" w:eastAsia="x-none"/>
        </w:rPr>
        <w:t>Procesi i dëgjimeve buxhetore filloi n</w:t>
      </w:r>
      <w:r w:rsidR="007C121A">
        <w:rPr>
          <w:rFonts w:ascii="Times New Roman" w:eastAsia="MS Mincho" w:hAnsi="Times New Roman" w:cs="Times New Roman"/>
          <w:color w:val="000000" w:themeColor="text1"/>
          <w:lang w:val="sq-AL" w:eastAsia="x-none"/>
        </w:rPr>
        <w:t>ë</w:t>
      </w:r>
      <w:r w:rsidRPr="000D5C9F">
        <w:rPr>
          <w:rFonts w:ascii="Times New Roman" w:eastAsia="MS Mincho" w:hAnsi="Times New Roman" w:cs="Times New Roman"/>
          <w:color w:val="000000" w:themeColor="text1"/>
          <w:lang w:val="sq-AL" w:eastAsia="x-none"/>
        </w:rPr>
        <w:t xml:space="preserve"> muajin qershor 202</w:t>
      </w:r>
      <w:r w:rsidR="00317932">
        <w:rPr>
          <w:rFonts w:ascii="Times New Roman" w:eastAsia="MS Mincho" w:hAnsi="Times New Roman" w:cs="Times New Roman"/>
          <w:color w:val="000000" w:themeColor="text1"/>
          <w:lang w:val="sq-AL" w:eastAsia="x-none"/>
        </w:rPr>
        <w:t>6</w:t>
      </w:r>
      <w:r w:rsidRPr="000D5C9F">
        <w:rPr>
          <w:rFonts w:ascii="Times New Roman" w:eastAsia="MS Mincho" w:hAnsi="Times New Roman" w:cs="Times New Roman"/>
          <w:color w:val="000000" w:themeColor="text1"/>
          <w:lang w:val="sq-AL" w:eastAsia="x-none"/>
        </w:rPr>
        <w:t>, me gjithsej 1 dëgjim publik për KAB për t</w:t>
      </w:r>
      <w:r w:rsidR="002D3F55">
        <w:rPr>
          <w:rFonts w:ascii="Times New Roman" w:eastAsia="MS Mincho" w:hAnsi="Times New Roman" w:cs="Times New Roman"/>
          <w:color w:val="000000" w:themeColor="text1"/>
          <w:lang w:val="sq-AL" w:eastAsia="x-none"/>
        </w:rPr>
        <w:t>ë</w:t>
      </w:r>
      <w:r w:rsidRPr="000D5C9F">
        <w:rPr>
          <w:rFonts w:ascii="Times New Roman" w:eastAsia="MS Mincho" w:hAnsi="Times New Roman" w:cs="Times New Roman"/>
          <w:color w:val="000000" w:themeColor="text1"/>
          <w:lang w:val="sq-AL" w:eastAsia="x-none"/>
        </w:rPr>
        <w:t xml:space="preserve"> gjitha grupet e interesit, në të cilët qytetarët patën mundësi të paraqesin kërkesat dhe sugjerimet për një </w:t>
      </w:r>
      <w:proofErr w:type="spellStart"/>
      <w:r w:rsidRPr="000D5C9F">
        <w:rPr>
          <w:rFonts w:ascii="Times New Roman" w:eastAsia="MS Mincho" w:hAnsi="Times New Roman" w:cs="Times New Roman"/>
          <w:color w:val="000000" w:themeColor="text1"/>
          <w:lang w:val="sq-AL" w:eastAsia="x-none"/>
        </w:rPr>
        <w:t>buxhetim</w:t>
      </w:r>
      <w:proofErr w:type="spellEnd"/>
      <w:r w:rsidRPr="000D5C9F">
        <w:rPr>
          <w:rFonts w:ascii="Times New Roman" w:eastAsia="MS Mincho" w:hAnsi="Times New Roman" w:cs="Times New Roman"/>
          <w:color w:val="000000" w:themeColor="text1"/>
          <w:lang w:val="sq-AL" w:eastAsia="x-none"/>
        </w:rPr>
        <w:t xml:space="preserve"> sa më gjithëpërfshirës.</w:t>
      </w:r>
    </w:p>
    <w:p w14:paraId="234F9CAF" w14:textId="77777777" w:rsidR="00756A76" w:rsidRPr="000D5C9F" w:rsidRDefault="00756A76" w:rsidP="00756A76">
      <w:pPr>
        <w:tabs>
          <w:tab w:val="left" w:pos="252"/>
        </w:tabs>
        <w:spacing w:line="276" w:lineRule="auto"/>
        <w:jc w:val="both"/>
        <w:rPr>
          <w:rFonts w:ascii="Times New Roman" w:eastAsia="MS Mincho" w:hAnsi="Times New Roman" w:cs="Times New Roman"/>
          <w:color w:val="000000" w:themeColor="text1"/>
          <w:lang w:val="sq-AL" w:eastAsia="x-none"/>
        </w:rPr>
      </w:pPr>
    </w:p>
    <w:tbl>
      <w:tblPr>
        <w:tblStyle w:val="GridTable5Dark-Accent51"/>
        <w:tblW w:w="0" w:type="auto"/>
        <w:tblLook w:val="04A0" w:firstRow="1" w:lastRow="0" w:firstColumn="1" w:lastColumn="0" w:noHBand="0" w:noVBand="1"/>
      </w:tblPr>
      <w:tblGrid>
        <w:gridCol w:w="3145"/>
        <w:gridCol w:w="1604"/>
        <w:gridCol w:w="2231"/>
        <w:gridCol w:w="1650"/>
      </w:tblGrid>
      <w:tr w:rsidR="00756A76" w:rsidRPr="000D5C9F" w14:paraId="0182A2F2" w14:textId="77777777" w:rsidTr="00F274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vAlign w:val="center"/>
          </w:tcPr>
          <w:p w14:paraId="403AAD48" w14:textId="77777777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jc w:val="center"/>
              <w:rPr>
                <w:rFonts w:ascii="Times New Roman" w:eastAsia="MS Mincho" w:hAnsi="Times New Roman" w:cs="Times New Roman"/>
                <w:color w:val="auto"/>
                <w:lang w:val="sq-AL" w:eastAsia="x-none"/>
              </w:rPr>
            </w:pPr>
            <w:r w:rsidRPr="000D5C9F">
              <w:rPr>
                <w:rFonts w:ascii="Times New Roman" w:eastAsia="MS Mincho" w:hAnsi="Times New Roman" w:cs="Times New Roman"/>
                <w:color w:val="auto"/>
                <w:lang w:val="sq-AL" w:eastAsia="x-none"/>
              </w:rPr>
              <w:t>Metodat e konsultimit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12" w:space="0" w:color="4472C4" w:themeColor="accent1"/>
              <w:bottom w:val="single" w:sz="4" w:space="0" w:color="auto"/>
              <w:right w:val="single" w:sz="4" w:space="0" w:color="auto"/>
            </w:tcBorders>
            <w:vAlign w:val="center"/>
          </w:tcPr>
          <w:p w14:paraId="2616767A" w14:textId="77777777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color w:val="auto"/>
                <w:lang w:val="sq-AL" w:eastAsia="x-none"/>
              </w:rPr>
            </w:pPr>
            <w:r w:rsidRPr="000D5C9F">
              <w:rPr>
                <w:rFonts w:ascii="Times New Roman" w:eastAsia="MS Mincho" w:hAnsi="Times New Roman" w:cs="Times New Roman"/>
                <w:color w:val="auto"/>
                <w:lang w:val="sq-AL" w:eastAsia="x-none"/>
              </w:rPr>
              <w:t>Data / Kohëzgjatja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BFF8F" w14:textId="77777777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color w:val="auto"/>
                <w:lang w:val="sq-AL" w:eastAsia="x-none"/>
              </w:rPr>
            </w:pPr>
            <w:r w:rsidRPr="000D5C9F">
              <w:rPr>
                <w:rFonts w:ascii="Times New Roman" w:eastAsia="MS Mincho" w:hAnsi="Times New Roman" w:cs="Times New Roman"/>
                <w:color w:val="auto"/>
                <w:lang w:val="sq-AL" w:eastAsia="x-none"/>
              </w:rPr>
              <w:t>Numri i pjesëmarrësve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7F79B" w14:textId="77777777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color w:val="auto"/>
                <w:lang w:val="sq-AL" w:eastAsia="x-none"/>
              </w:rPr>
            </w:pPr>
            <w:r w:rsidRPr="000D5C9F">
              <w:rPr>
                <w:rFonts w:ascii="Times New Roman" w:eastAsia="MS Mincho" w:hAnsi="Times New Roman" w:cs="Times New Roman"/>
                <w:color w:val="auto"/>
                <w:lang w:val="sq-AL" w:eastAsia="x-none"/>
              </w:rPr>
              <w:t>Numri i atyre që kanë dhënë komente, kërkesa / sugjerime</w:t>
            </w:r>
          </w:p>
        </w:tc>
      </w:tr>
      <w:tr w:rsidR="000D5C9F" w:rsidRPr="000D5C9F" w14:paraId="534ADFFE" w14:textId="77777777" w:rsidTr="00F274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0BB1C2C8" w14:textId="77777777" w:rsidR="00756A76" w:rsidRPr="000D5C9F" w:rsidRDefault="00756A76" w:rsidP="00F274BF">
            <w:pPr>
              <w:pStyle w:val="NoSpacing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color w:val="auto"/>
              </w:rPr>
            </w:pPr>
            <w:r w:rsidRPr="000D5C9F">
              <w:rPr>
                <w:rFonts w:ascii="Times New Roman" w:eastAsia="MS Mincho" w:hAnsi="Times New Roman" w:cs="Times New Roman"/>
                <w:color w:val="auto"/>
                <w:sz w:val="24"/>
                <w:szCs w:val="24"/>
                <w:lang w:eastAsia="x-none"/>
              </w:rPr>
              <w:t xml:space="preserve">Takim i drejtpërdrejtë në </w:t>
            </w:r>
            <w:r w:rsidRPr="000D5C9F">
              <w:rPr>
                <w:rFonts w:ascii="Times New Roman" w:eastAsia="MS Mincho" w:hAnsi="Times New Roman" w:cs="Times New Roman"/>
                <w:color w:val="auto"/>
                <w:lang w:eastAsia="x-none"/>
              </w:rPr>
              <w:t xml:space="preserve">Sallën </w:t>
            </w:r>
            <w:r w:rsidRPr="000D5C9F">
              <w:rPr>
                <w:rFonts w:ascii="Times New Roman" w:eastAsia="MS Mincho" w:hAnsi="Times New Roman" w:cs="Times New Roman"/>
                <w:color w:val="auto"/>
                <w:sz w:val="24"/>
                <w:szCs w:val="24"/>
                <w:lang w:eastAsia="x-none"/>
              </w:rPr>
              <w:t xml:space="preserve"> </w:t>
            </w:r>
            <w:r w:rsidRPr="000D5C9F">
              <w:rPr>
                <w:rFonts w:ascii="Times New Roman" w:eastAsia="MS Mincho" w:hAnsi="Times New Roman" w:cs="Times New Roman"/>
                <w:color w:val="auto"/>
                <w:lang w:eastAsia="x-none"/>
              </w:rPr>
              <w:t>e Kuvendit me te gjithë qytetaret e Komunës se Junikut</w:t>
            </w:r>
          </w:p>
          <w:p w14:paraId="3D8A3438" w14:textId="77777777" w:rsidR="00756A76" w:rsidRPr="000D5C9F" w:rsidRDefault="00756A76" w:rsidP="00F274BF">
            <w:pPr>
              <w:pStyle w:val="ListParagraph"/>
              <w:tabs>
                <w:tab w:val="left" w:pos="252"/>
              </w:tabs>
              <w:spacing w:line="276" w:lineRule="auto"/>
              <w:jc w:val="both"/>
              <w:rPr>
                <w:rFonts w:ascii="Times New Roman" w:eastAsia="MS Mincho" w:hAnsi="Times New Roman" w:cs="Times New Roman"/>
                <w:color w:val="auto"/>
                <w:lang w:val="sq-AL" w:eastAsia="x-none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12" w:space="0" w:color="4472C4" w:themeColor="accent1"/>
            </w:tcBorders>
            <w:vAlign w:val="center"/>
          </w:tcPr>
          <w:p w14:paraId="7A022B35" w14:textId="340F23E8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  <w:r w:rsidRPr="000D5C9F">
              <w:rPr>
                <w:rFonts w:ascii="Times New Roman" w:eastAsia="MS Mincho" w:hAnsi="Times New Roman" w:cs="Times New Roman"/>
                <w:lang w:val="sq-AL" w:eastAsia="x-none"/>
              </w:rPr>
              <w:t>1</w:t>
            </w:r>
            <w:r w:rsidR="00F14A5C">
              <w:rPr>
                <w:rFonts w:ascii="Times New Roman" w:eastAsia="MS Mincho" w:hAnsi="Times New Roman" w:cs="Times New Roman"/>
                <w:lang w:val="sq-AL" w:eastAsia="x-none"/>
              </w:rPr>
              <w:t>2</w:t>
            </w:r>
            <w:r w:rsidRPr="000D5C9F">
              <w:rPr>
                <w:rFonts w:ascii="Times New Roman" w:eastAsia="MS Mincho" w:hAnsi="Times New Roman" w:cs="Times New Roman"/>
                <w:lang w:val="sq-AL" w:eastAsia="x-none"/>
              </w:rPr>
              <w:t>.06.202</w:t>
            </w:r>
            <w:r w:rsidR="00317932">
              <w:rPr>
                <w:rFonts w:ascii="Times New Roman" w:eastAsia="MS Mincho" w:hAnsi="Times New Roman" w:cs="Times New Roman"/>
                <w:lang w:val="sq-AL" w:eastAsia="x-none"/>
              </w:rPr>
              <w:t>6</w:t>
            </w:r>
          </w:p>
          <w:p w14:paraId="40409720" w14:textId="77777777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</w:p>
          <w:p w14:paraId="08F27EAB" w14:textId="77777777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  <w:r w:rsidRPr="000D5C9F">
              <w:rPr>
                <w:rFonts w:ascii="Times New Roman" w:eastAsia="MS Mincho" w:hAnsi="Times New Roman" w:cs="Times New Roman"/>
                <w:lang w:val="sq-AL" w:eastAsia="x-none"/>
              </w:rPr>
              <w:t>60 minuta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center"/>
          </w:tcPr>
          <w:p w14:paraId="59F22A01" w14:textId="63E3ADD8" w:rsidR="00756A76" w:rsidRPr="00AD4383" w:rsidRDefault="00AD4383" w:rsidP="00F274BF">
            <w:pPr>
              <w:tabs>
                <w:tab w:val="left" w:pos="252"/>
              </w:tabs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  <w:r w:rsidRPr="00AD4383">
              <w:rPr>
                <w:rFonts w:ascii="Times New Roman" w:eastAsia="MS Mincho" w:hAnsi="Times New Roman" w:cs="Times New Roman"/>
                <w:lang w:val="sq-AL" w:eastAsia="x-none"/>
              </w:rPr>
              <w:t>17</w:t>
            </w:r>
            <w:r w:rsidR="00756A76" w:rsidRPr="00AD4383">
              <w:rPr>
                <w:rFonts w:ascii="Times New Roman" w:eastAsia="MS Mincho" w:hAnsi="Times New Roman" w:cs="Times New Roman"/>
                <w:lang w:val="sq-AL" w:eastAsia="x-none"/>
              </w:rPr>
              <w:t xml:space="preserve"> pjesëmarrës</w:t>
            </w:r>
          </w:p>
          <w:p w14:paraId="3A4257EF" w14:textId="431CAC61" w:rsidR="00756A76" w:rsidRPr="008819DD" w:rsidRDefault="00AD4383" w:rsidP="00F274BF">
            <w:pPr>
              <w:tabs>
                <w:tab w:val="left" w:pos="252"/>
              </w:tabs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color w:val="FF0000"/>
                <w:lang w:val="sq-AL" w:eastAsia="x-none"/>
              </w:rPr>
            </w:pPr>
            <w:r w:rsidRPr="00AD4383">
              <w:rPr>
                <w:rFonts w:ascii="Times New Roman" w:eastAsia="MS Mincho" w:hAnsi="Times New Roman" w:cs="Times New Roman"/>
                <w:lang w:val="sq-AL" w:eastAsia="x-none"/>
              </w:rPr>
              <w:t>11</w:t>
            </w:r>
            <w:r w:rsidR="00756A76" w:rsidRPr="00AD4383">
              <w:rPr>
                <w:rFonts w:ascii="Times New Roman" w:eastAsia="MS Mincho" w:hAnsi="Times New Roman" w:cs="Times New Roman"/>
                <w:lang w:val="sq-AL" w:eastAsia="x-none"/>
              </w:rPr>
              <w:t xml:space="preserve"> femra</w:t>
            </w:r>
          </w:p>
        </w:tc>
        <w:tc>
          <w:tcPr>
            <w:tcW w:w="1650" w:type="dxa"/>
            <w:tcBorders>
              <w:top w:val="single" w:sz="4" w:space="0" w:color="auto"/>
            </w:tcBorders>
            <w:vAlign w:val="center"/>
          </w:tcPr>
          <w:p w14:paraId="1E34310F" w14:textId="177896A0" w:rsidR="00756A76" w:rsidRPr="00AD4383" w:rsidRDefault="00194405" w:rsidP="00F274BF">
            <w:pPr>
              <w:tabs>
                <w:tab w:val="left" w:pos="252"/>
              </w:tabs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  <w:r w:rsidRPr="00AD4383">
              <w:rPr>
                <w:rFonts w:ascii="Times New Roman" w:eastAsia="MS Mincho" w:hAnsi="Times New Roman" w:cs="Times New Roman"/>
                <w:lang w:val="sq-AL" w:eastAsia="x-none"/>
              </w:rPr>
              <w:t>5</w:t>
            </w:r>
            <w:r w:rsidR="00756A76" w:rsidRPr="00AD4383">
              <w:rPr>
                <w:rFonts w:ascii="Times New Roman" w:eastAsia="MS Mincho" w:hAnsi="Times New Roman" w:cs="Times New Roman"/>
                <w:lang w:val="sq-AL" w:eastAsia="x-none"/>
              </w:rPr>
              <w:t xml:space="preserve"> pjesëmarrës kanë parashtruar kërkesa</w:t>
            </w:r>
          </w:p>
        </w:tc>
      </w:tr>
      <w:tr w:rsidR="00756A76" w:rsidRPr="000D5C9F" w14:paraId="77D5F542" w14:textId="77777777" w:rsidTr="00F274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7A80016A" w14:textId="77777777" w:rsidR="00756A76" w:rsidRPr="000D5C9F" w:rsidRDefault="00756A76" w:rsidP="00F274BF">
            <w:pPr>
              <w:pStyle w:val="ListParagraph"/>
              <w:tabs>
                <w:tab w:val="left" w:pos="252"/>
              </w:tabs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04" w:type="dxa"/>
            <w:tcBorders>
              <w:left w:val="single" w:sz="12" w:space="0" w:color="4472C4" w:themeColor="accent1"/>
            </w:tcBorders>
            <w:vAlign w:val="center"/>
          </w:tcPr>
          <w:p w14:paraId="1BC3402A" w14:textId="77777777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</w:p>
        </w:tc>
        <w:tc>
          <w:tcPr>
            <w:tcW w:w="2231" w:type="dxa"/>
            <w:vAlign w:val="center"/>
          </w:tcPr>
          <w:p w14:paraId="2C813A17" w14:textId="77777777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</w:p>
        </w:tc>
        <w:tc>
          <w:tcPr>
            <w:tcW w:w="1650" w:type="dxa"/>
            <w:vAlign w:val="center"/>
          </w:tcPr>
          <w:p w14:paraId="749E4BFC" w14:textId="77777777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</w:p>
        </w:tc>
      </w:tr>
      <w:tr w:rsidR="00756A76" w:rsidRPr="000D5C9F" w14:paraId="39079D2B" w14:textId="77777777" w:rsidTr="00F274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662EE8C6" w14:textId="77777777" w:rsidR="00756A76" w:rsidRPr="000D5C9F" w:rsidRDefault="00756A76" w:rsidP="00F274BF">
            <w:pPr>
              <w:pStyle w:val="NoSpacing"/>
              <w:spacing w:line="360" w:lineRule="auto"/>
              <w:ind w:left="720"/>
              <w:rPr>
                <w:rFonts w:ascii="Times New Roman" w:eastAsia="MS Mincho" w:hAnsi="Times New Roman" w:cs="Times New Roman"/>
                <w:sz w:val="24"/>
                <w:szCs w:val="24"/>
                <w:lang w:eastAsia="x-none"/>
              </w:rPr>
            </w:pPr>
          </w:p>
        </w:tc>
        <w:tc>
          <w:tcPr>
            <w:tcW w:w="1604" w:type="dxa"/>
            <w:tcBorders>
              <w:left w:val="single" w:sz="12" w:space="0" w:color="4472C4" w:themeColor="accent1"/>
            </w:tcBorders>
            <w:vAlign w:val="center"/>
          </w:tcPr>
          <w:p w14:paraId="30A4E140" w14:textId="77777777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</w:p>
        </w:tc>
        <w:tc>
          <w:tcPr>
            <w:tcW w:w="2231" w:type="dxa"/>
            <w:vAlign w:val="center"/>
          </w:tcPr>
          <w:p w14:paraId="40622E9D" w14:textId="77777777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</w:p>
        </w:tc>
        <w:tc>
          <w:tcPr>
            <w:tcW w:w="1650" w:type="dxa"/>
            <w:vAlign w:val="center"/>
          </w:tcPr>
          <w:p w14:paraId="11A31920" w14:textId="77777777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</w:p>
        </w:tc>
      </w:tr>
    </w:tbl>
    <w:p w14:paraId="74254B77" w14:textId="77777777" w:rsidR="00756A76" w:rsidRPr="000D5C9F" w:rsidRDefault="00756A76" w:rsidP="00756A76">
      <w:pPr>
        <w:tabs>
          <w:tab w:val="left" w:pos="252"/>
        </w:tabs>
        <w:spacing w:line="276" w:lineRule="auto"/>
        <w:jc w:val="both"/>
        <w:rPr>
          <w:rFonts w:ascii="Times New Roman" w:eastAsia="MS Mincho" w:hAnsi="Times New Roman" w:cs="Times New Roman"/>
          <w:color w:val="000000" w:themeColor="text1"/>
          <w:lang w:val="sq-AL" w:eastAsia="x-none"/>
        </w:rPr>
      </w:pPr>
    </w:p>
    <w:p w14:paraId="55CD140F" w14:textId="77777777" w:rsidR="00756A76" w:rsidRPr="000D5C9F" w:rsidRDefault="00756A76" w:rsidP="00756A76">
      <w:pPr>
        <w:tabs>
          <w:tab w:val="left" w:pos="252"/>
        </w:tabs>
        <w:spacing w:line="276" w:lineRule="auto"/>
        <w:jc w:val="both"/>
        <w:rPr>
          <w:rFonts w:ascii="Times New Roman" w:eastAsia="MS Mincho" w:hAnsi="Times New Roman" w:cs="Times New Roman"/>
          <w:color w:val="000000" w:themeColor="text1"/>
          <w:lang w:val="sq-AL" w:eastAsia="x-none"/>
        </w:rPr>
      </w:pPr>
    </w:p>
    <w:p w14:paraId="378758CB" w14:textId="0AAB2217" w:rsidR="00756A76" w:rsidRDefault="00756A76" w:rsidP="00756A7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lang w:val="sq-AL"/>
        </w:rPr>
      </w:pPr>
      <w:r w:rsidRPr="000D5C9F">
        <w:rPr>
          <w:rFonts w:ascii="Times New Roman" w:hAnsi="Times New Roman" w:cs="Times New Roman"/>
          <w:color w:val="000000" w:themeColor="text1"/>
          <w:lang w:val="sq-AL"/>
        </w:rPr>
        <w:t>Të gjitha kërkesat e parashtruara në takimet fizike n</w:t>
      </w:r>
      <w:r w:rsidR="003E7778">
        <w:rPr>
          <w:rFonts w:ascii="Times New Roman" w:hAnsi="Times New Roman" w:cs="Times New Roman"/>
          <w:color w:val="000000" w:themeColor="text1"/>
          <w:lang w:val="sq-AL"/>
        </w:rPr>
        <w:t>ë</w:t>
      </w:r>
      <w:r w:rsidRPr="000D5C9F">
        <w:rPr>
          <w:rFonts w:ascii="Times New Roman" w:hAnsi="Times New Roman" w:cs="Times New Roman"/>
          <w:color w:val="000000" w:themeColor="text1"/>
          <w:lang w:val="sq-AL"/>
        </w:rPr>
        <w:t xml:space="preserve"> form</w:t>
      </w:r>
      <w:r w:rsidR="00435E26">
        <w:rPr>
          <w:rFonts w:ascii="Times New Roman" w:hAnsi="Times New Roman" w:cs="Times New Roman"/>
          <w:color w:val="000000" w:themeColor="text1"/>
          <w:lang w:val="sq-AL"/>
        </w:rPr>
        <w:t>ë</w:t>
      </w:r>
      <w:r w:rsidRPr="000D5C9F">
        <w:rPr>
          <w:rFonts w:ascii="Times New Roman" w:hAnsi="Times New Roman" w:cs="Times New Roman"/>
          <w:color w:val="000000" w:themeColor="text1"/>
          <w:lang w:val="sq-AL"/>
        </w:rPr>
        <w:t xml:space="preserve"> t</w:t>
      </w:r>
      <w:r w:rsidR="00435E26">
        <w:rPr>
          <w:rFonts w:ascii="Times New Roman" w:hAnsi="Times New Roman" w:cs="Times New Roman"/>
          <w:color w:val="000000" w:themeColor="text1"/>
          <w:lang w:val="sq-AL"/>
        </w:rPr>
        <w:t>ë</w:t>
      </w:r>
      <w:r w:rsidRPr="000D5C9F">
        <w:rPr>
          <w:rFonts w:ascii="Times New Roman" w:hAnsi="Times New Roman" w:cs="Times New Roman"/>
          <w:color w:val="000000" w:themeColor="text1"/>
          <w:lang w:val="sq-AL"/>
        </w:rPr>
        <w:t xml:space="preserve"> diskutimeve dhe n</w:t>
      </w:r>
      <w:r w:rsidR="00435E26">
        <w:rPr>
          <w:rFonts w:ascii="Times New Roman" w:hAnsi="Times New Roman" w:cs="Times New Roman"/>
          <w:color w:val="000000" w:themeColor="text1"/>
          <w:lang w:val="sq-AL"/>
        </w:rPr>
        <w:t xml:space="preserve">ë </w:t>
      </w:r>
      <w:r w:rsidRPr="000D5C9F">
        <w:rPr>
          <w:rFonts w:ascii="Times New Roman" w:hAnsi="Times New Roman" w:cs="Times New Roman"/>
          <w:color w:val="000000" w:themeColor="text1"/>
          <w:lang w:val="sq-AL"/>
        </w:rPr>
        <w:t>form</w:t>
      </w:r>
      <w:r w:rsidR="00435E26">
        <w:rPr>
          <w:rFonts w:ascii="Times New Roman" w:hAnsi="Times New Roman" w:cs="Times New Roman"/>
          <w:color w:val="000000" w:themeColor="text1"/>
          <w:lang w:val="sq-AL"/>
        </w:rPr>
        <w:t>ë</w:t>
      </w:r>
      <w:r w:rsidRPr="000D5C9F">
        <w:rPr>
          <w:rFonts w:ascii="Times New Roman" w:hAnsi="Times New Roman" w:cs="Times New Roman"/>
          <w:color w:val="000000" w:themeColor="text1"/>
          <w:lang w:val="sq-AL"/>
        </w:rPr>
        <w:t xml:space="preserve"> t</w:t>
      </w:r>
      <w:r w:rsidR="00435E26">
        <w:rPr>
          <w:rFonts w:ascii="Times New Roman" w:hAnsi="Times New Roman" w:cs="Times New Roman"/>
          <w:color w:val="000000" w:themeColor="text1"/>
          <w:lang w:val="sq-AL"/>
        </w:rPr>
        <w:t>ë</w:t>
      </w:r>
      <w:r w:rsidRPr="000D5C9F">
        <w:rPr>
          <w:rFonts w:ascii="Times New Roman" w:hAnsi="Times New Roman" w:cs="Times New Roman"/>
          <w:color w:val="000000" w:themeColor="text1"/>
          <w:lang w:val="sq-AL"/>
        </w:rPr>
        <w:t xml:space="preserve"> shkruar, janë shqyrtuar nga Grupi Punues, ndërsa raporti i detajuar për kërkesat e pranuara apo refuzuara, është paraqitur në formë të plotë në shtojcën nr. 1 të këtij raporti.   </w:t>
      </w:r>
    </w:p>
    <w:p w14:paraId="796684E6" w14:textId="77777777" w:rsidR="003F382F" w:rsidRDefault="003F382F" w:rsidP="00756A7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lang w:val="sq-AL"/>
        </w:rPr>
      </w:pPr>
    </w:p>
    <w:p w14:paraId="00D367F5" w14:textId="77777777" w:rsidR="003F382F" w:rsidRDefault="003F382F" w:rsidP="00756A7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lang w:val="sq-AL"/>
        </w:rPr>
      </w:pPr>
    </w:p>
    <w:p w14:paraId="61FE3690" w14:textId="77777777" w:rsidR="003F382F" w:rsidRDefault="003F382F" w:rsidP="00756A7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lang w:val="sq-AL"/>
        </w:rPr>
      </w:pPr>
    </w:p>
    <w:p w14:paraId="0091E9F7" w14:textId="77777777" w:rsidR="003F382F" w:rsidRDefault="003F382F" w:rsidP="00756A7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lang w:val="sq-AL"/>
        </w:rPr>
      </w:pPr>
    </w:p>
    <w:p w14:paraId="6158DE1D" w14:textId="77777777" w:rsidR="003F382F" w:rsidRDefault="003F382F" w:rsidP="00756A7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lang w:val="sq-AL"/>
        </w:rPr>
      </w:pPr>
    </w:p>
    <w:p w14:paraId="2C4FD715" w14:textId="77777777" w:rsidR="003F382F" w:rsidRDefault="003F382F" w:rsidP="00756A7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lang w:val="sq-AL"/>
        </w:rPr>
      </w:pPr>
    </w:p>
    <w:p w14:paraId="70597722" w14:textId="77777777" w:rsidR="003F382F" w:rsidRDefault="003F382F" w:rsidP="00756A7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lang w:val="sq-AL"/>
        </w:rPr>
      </w:pPr>
    </w:p>
    <w:p w14:paraId="28E3286D" w14:textId="77777777" w:rsidR="003F382F" w:rsidRDefault="003F382F" w:rsidP="00756A7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lang w:val="sq-AL"/>
        </w:rPr>
      </w:pPr>
    </w:p>
    <w:p w14:paraId="6D891867" w14:textId="77777777" w:rsidR="003F382F" w:rsidRDefault="003F382F" w:rsidP="00756A7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lang w:val="sq-AL"/>
        </w:rPr>
      </w:pPr>
    </w:p>
    <w:p w14:paraId="4CE169FD" w14:textId="77777777" w:rsidR="003F382F" w:rsidRDefault="003F382F" w:rsidP="00756A7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lang w:val="sq-AL"/>
        </w:rPr>
      </w:pPr>
    </w:p>
    <w:p w14:paraId="235207D5" w14:textId="77777777" w:rsidR="003F382F" w:rsidRPr="000D5C9F" w:rsidRDefault="003F382F" w:rsidP="00756A7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lang w:val="sq-AL"/>
        </w:rPr>
      </w:pPr>
    </w:p>
    <w:p w14:paraId="5E663950" w14:textId="77777777" w:rsidR="00756A76" w:rsidRPr="000D5C9F" w:rsidRDefault="00756A76" w:rsidP="00756A7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lang w:val="sq-AL"/>
        </w:rPr>
      </w:pPr>
    </w:p>
    <w:p w14:paraId="12B19C8A" w14:textId="77777777" w:rsidR="00756A76" w:rsidRPr="000D5C9F" w:rsidRDefault="00756A76" w:rsidP="00756A76">
      <w:pPr>
        <w:rPr>
          <w:rFonts w:ascii="Times New Roman" w:hAnsi="Times New Roman" w:cs="Times New Roman"/>
          <w:color w:val="000000" w:themeColor="text1"/>
          <w:lang w:val="sq-AL"/>
        </w:rPr>
      </w:pPr>
      <w:r w:rsidRPr="000D5C9F">
        <w:rPr>
          <w:rFonts w:ascii="Times New Roman" w:hAnsi="Times New Roman" w:cs="Times New Roman"/>
          <w:color w:val="000000" w:themeColor="text1"/>
          <w:lang w:val="sq-AL"/>
        </w:rPr>
        <w:lastRenderedPageBreak/>
        <w:t xml:space="preserve">Shtojca 1 – Tabela e detajuar me informatat për kërkesat e dhëna, arsyetimet për kërkesat e pranuara dhe të refuzuara.  </w:t>
      </w:r>
    </w:p>
    <w:p w14:paraId="42CF11E1" w14:textId="77777777" w:rsidR="00756A76" w:rsidRPr="000D5C9F" w:rsidRDefault="00756A76" w:rsidP="00756A76">
      <w:pPr>
        <w:rPr>
          <w:rFonts w:ascii="Times New Roman" w:hAnsi="Times New Roman" w:cs="Times New Roman"/>
          <w:color w:val="000000" w:themeColor="text1"/>
          <w:lang w:val="sq-AL"/>
        </w:rPr>
      </w:pPr>
    </w:p>
    <w:tbl>
      <w:tblPr>
        <w:tblStyle w:val="GridTable1Light1"/>
        <w:tblW w:w="11340" w:type="dxa"/>
        <w:tblInd w:w="-972" w:type="dxa"/>
        <w:tblLook w:val="04A0" w:firstRow="1" w:lastRow="0" w:firstColumn="1" w:lastColumn="0" w:noHBand="0" w:noVBand="1"/>
      </w:tblPr>
      <w:tblGrid>
        <w:gridCol w:w="2061"/>
        <w:gridCol w:w="2276"/>
        <w:gridCol w:w="1627"/>
        <w:gridCol w:w="1851"/>
        <w:gridCol w:w="3525"/>
      </w:tblGrid>
      <w:tr w:rsidR="00A16FE7" w:rsidRPr="000D5C9F" w14:paraId="36C4E549" w14:textId="77777777" w:rsidTr="00F274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1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  <w:shd w:val="clear" w:color="auto" w:fill="F4B083" w:themeFill="accent2" w:themeFillTint="99"/>
          </w:tcPr>
          <w:p w14:paraId="1CEDC3F9" w14:textId="77777777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 w:rsidRPr="000D5C9F">
              <w:rPr>
                <w:rFonts w:ascii="Times New Roman" w:hAnsi="Times New Roman" w:cs="Times New Roman"/>
                <w:color w:val="000000" w:themeColor="text1"/>
                <w:lang w:val="sq-AL"/>
              </w:rPr>
              <w:t>Temat e dëgjimit buxhetor</w:t>
            </w:r>
          </w:p>
        </w:tc>
        <w:tc>
          <w:tcPr>
            <w:tcW w:w="0" w:type="auto"/>
            <w:tcBorders>
              <w:top w:val="single" w:sz="12" w:space="0" w:color="4472C4" w:themeColor="accent1"/>
              <w:bottom w:val="single" w:sz="12" w:space="0" w:color="4472C4" w:themeColor="accent1"/>
            </w:tcBorders>
            <w:shd w:val="clear" w:color="auto" w:fill="F4B083" w:themeFill="accent2" w:themeFillTint="99"/>
          </w:tcPr>
          <w:p w14:paraId="6883FC20" w14:textId="77777777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color w:val="000000" w:themeColor="text1"/>
                <w:lang w:val="sq-AL" w:eastAsia="x-none"/>
              </w:rPr>
            </w:pPr>
            <w:r w:rsidRPr="000D5C9F">
              <w:rPr>
                <w:rFonts w:ascii="Times New Roman" w:hAnsi="Times New Roman" w:cs="Times New Roman"/>
                <w:color w:val="000000" w:themeColor="text1"/>
                <w:lang w:val="sq-AL"/>
              </w:rPr>
              <w:t>Kërkesat / Sugjerimet  / Komentet</w:t>
            </w:r>
          </w:p>
        </w:tc>
        <w:tc>
          <w:tcPr>
            <w:tcW w:w="0" w:type="auto"/>
            <w:tcBorders>
              <w:top w:val="single" w:sz="12" w:space="0" w:color="4472C4" w:themeColor="accent1"/>
              <w:bottom w:val="single" w:sz="12" w:space="0" w:color="4472C4" w:themeColor="accent1"/>
            </w:tcBorders>
            <w:shd w:val="clear" w:color="auto" w:fill="F4B083" w:themeFill="accent2" w:themeFillTint="99"/>
          </w:tcPr>
          <w:p w14:paraId="2A6C3B35" w14:textId="3471D01E" w:rsidR="00756A76" w:rsidRPr="000D5C9F" w:rsidRDefault="00756A76" w:rsidP="000B3D95">
            <w:pPr>
              <w:tabs>
                <w:tab w:val="left" w:pos="252"/>
              </w:tabs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color w:val="000000" w:themeColor="text1"/>
                <w:lang w:val="sq-AL" w:eastAsia="x-none"/>
              </w:rPr>
            </w:pPr>
            <w:r w:rsidRPr="000D5C9F">
              <w:rPr>
                <w:rFonts w:ascii="Times New Roman" w:hAnsi="Times New Roman" w:cs="Times New Roman"/>
                <w:color w:val="000000" w:themeColor="text1"/>
                <w:lang w:val="sq-AL"/>
              </w:rPr>
              <w:t xml:space="preserve">Kush ka dhënë kërkesë /  </w:t>
            </w:r>
            <w:proofErr w:type="spellStart"/>
            <w:r w:rsidRPr="000D5C9F">
              <w:rPr>
                <w:rFonts w:ascii="Times New Roman" w:hAnsi="Times New Roman" w:cs="Times New Roman"/>
                <w:color w:val="000000" w:themeColor="text1"/>
                <w:lang w:val="sq-AL"/>
              </w:rPr>
              <w:t>sygjerim</w:t>
            </w:r>
            <w:proofErr w:type="spellEnd"/>
            <w:r w:rsidRPr="000D5C9F">
              <w:rPr>
                <w:rFonts w:ascii="Times New Roman" w:hAnsi="Times New Roman" w:cs="Times New Roman"/>
                <w:color w:val="000000" w:themeColor="text1"/>
                <w:lang w:val="sq-AL"/>
              </w:rPr>
              <w:t xml:space="preserve"> për projekt buxhetin e vitit 202</w:t>
            </w:r>
            <w:r w:rsidR="00317932">
              <w:rPr>
                <w:rFonts w:ascii="Times New Roman" w:hAnsi="Times New Roman" w:cs="Times New Roman"/>
                <w:color w:val="000000" w:themeColor="text1"/>
                <w:lang w:val="sq-AL"/>
              </w:rPr>
              <w:t>6</w:t>
            </w:r>
            <w:r w:rsidRPr="000D5C9F">
              <w:rPr>
                <w:rFonts w:ascii="Times New Roman" w:hAnsi="Times New Roman" w:cs="Times New Roman"/>
                <w:color w:val="000000" w:themeColor="text1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single" w:sz="12" w:space="0" w:color="4472C4" w:themeColor="accent1"/>
              <w:bottom w:val="single" w:sz="12" w:space="0" w:color="4472C4" w:themeColor="accent1"/>
            </w:tcBorders>
            <w:shd w:val="clear" w:color="auto" w:fill="F4B083" w:themeFill="accent2" w:themeFillTint="99"/>
          </w:tcPr>
          <w:p w14:paraId="15282318" w14:textId="77777777" w:rsidR="00756A76" w:rsidRPr="000D5C9F" w:rsidRDefault="00756A76" w:rsidP="00F274B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lang w:val="sq-AL"/>
              </w:rPr>
            </w:pPr>
            <w:r w:rsidRPr="000D5C9F">
              <w:rPr>
                <w:rFonts w:ascii="Times New Roman" w:hAnsi="Times New Roman" w:cs="Times New Roman"/>
                <w:color w:val="000000" w:themeColor="text1"/>
                <w:lang w:val="sq-AL"/>
              </w:rPr>
              <w:t>Statusi i kërkesës / sugjerimi  ( i pranuar , pjesërisht e pranuar apo  nuk është pranuar</w:t>
            </w:r>
          </w:p>
        </w:tc>
        <w:tc>
          <w:tcPr>
            <w:tcW w:w="3525" w:type="dxa"/>
            <w:tcBorders>
              <w:top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shd w:val="clear" w:color="auto" w:fill="F4B083" w:themeFill="accent2" w:themeFillTint="99"/>
          </w:tcPr>
          <w:p w14:paraId="3FD70418" w14:textId="77777777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b w:val="0"/>
                <w:bCs w:val="0"/>
                <w:color w:val="000000" w:themeColor="text1"/>
                <w:lang w:val="sq-AL" w:eastAsia="x-none"/>
              </w:rPr>
            </w:pPr>
            <w:r w:rsidRPr="000D5C9F">
              <w:rPr>
                <w:rFonts w:ascii="Times New Roman" w:hAnsi="Times New Roman" w:cs="Times New Roman"/>
                <w:color w:val="000000" w:themeColor="text1"/>
                <w:lang w:val="sq-AL"/>
              </w:rPr>
              <w:t>Arsyetimi (komentimi për  pranimin pjesërisht dhe mos pranimit te komenteve është i detyrueshëm)</w:t>
            </w:r>
          </w:p>
        </w:tc>
      </w:tr>
      <w:tr w:rsidR="00A16FE7" w:rsidRPr="000D5C9F" w14:paraId="6C15B954" w14:textId="77777777" w:rsidTr="00F274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1" w:type="dxa"/>
            <w:vMerge w:val="restart"/>
            <w:tcBorders>
              <w:top w:val="single" w:sz="12" w:space="0" w:color="4472C4" w:themeColor="accent1"/>
            </w:tcBorders>
            <w:shd w:val="clear" w:color="auto" w:fill="FBE4D5" w:themeFill="accent2" w:themeFillTint="33"/>
          </w:tcPr>
          <w:p w14:paraId="3A9CEFD2" w14:textId="77777777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jc w:val="center"/>
              <w:rPr>
                <w:rFonts w:ascii="Times New Roman" w:eastAsia="MS Mincho" w:hAnsi="Times New Roman" w:cs="Times New Roman"/>
                <w:lang w:val="sq-AL" w:eastAsia="x-none"/>
              </w:rPr>
            </w:pPr>
          </w:p>
          <w:p w14:paraId="31A91E03" w14:textId="77777777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jc w:val="center"/>
              <w:rPr>
                <w:rFonts w:ascii="Times New Roman" w:eastAsia="MS Mincho" w:hAnsi="Times New Roman" w:cs="Times New Roman"/>
                <w:lang w:val="sq-AL" w:eastAsia="x-none"/>
              </w:rPr>
            </w:pPr>
          </w:p>
          <w:p w14:paraId="3FF120F2" w14:textId="77777777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jc w:val="center"/>
              <w:rPr>
                <w:rFonts w:ascii="Times New Roman" w:eastAsia="MS Mincho" w:hAnsi="Times New Roman" w:cs="Times New Roman"/>
                <w:lang w:val="sq-AL" w:eastAsia="x-none"/>
              </w:rPr>
            </w:pPr>
          </w:p>
          <w:p w14:paraId="2089C52C" w14:textId="77777777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jc w:val="center"/>
              <w:rPr>
                <w:rFonts w:ascii="Times New Roman" w:eastAsia="MS Mincho" w:hAnsi="Times New Roman" w:cs="Times New Roman"/>
                <w:lang w:val="sq-AL" w:eastAsia="x-none"/>
              </w:rPr>
            </w:pPr>
          </w:p>
          <w:p w14:paraId="605DF9FB" w14:textId="77777777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jc w:val="center"/>
              <w:rPr>
                <w:rFonts w:ascii="Times New Roman" w:eastAsia="MS Mincho" w:hAnsi="Times New Roman" w:cs="Times New Roman"/>
                <w:lang w:val="sq-AL" w:eastAsia="x-none"/>
              </w:rPr>
            </w:pPr>
          </w:p>
          <w:p w14:paraId="104BF996" w14:textId="77777777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jc w:val="center"/>
              <w:rPr>
                <w:rFonts w:ascii="Times New Roman" w:eastAsia="MS Mincho" w:hAnsi="Times New Roman" w:cs="Times New Roman"/>
                <w:lang w:val="sq-AL" w:eastAsia="x-none"/>
              </w:rPr>
            </w:pPr>
          </w:p>
          <w:p w14:paraId="4DB2BC71" w14:textId="77777777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jc w:val="center"/>
              <w:rPr>
                <w:rFonts w:ascii="Times New Roman" w:eastAsia="MS Mincho" w:hAnsi="Times New Roman" w:cs="Times New Roman"/>
                <w:lang w:val="sq-AL" w:eastAsia="x-none"/>
              </w:rPr>
            </w:pPr>
          </w:p>
          <w:p w14:paraId="5CF429CB" w14:textId="06D9A734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jc w:val="center"/>
              <w:rPr>
                <w:rFonts w:ascii="Times New Roman" w:eastAsia="MS Mincho" w:hAnsi="Times New Roman" w:cs="Times New Roman"/>
                <w:lang w:val="sq-AL" w:eastAsia="x-none"/>
              </w:rPr>
            </w:pPr>
            <w:r w:rsidRPr="000D5C9F">
              <w:rPr>
                <w:rFonts w:ascii="Times New Roman" w:eastAsia="MS Mincho" w:hAnsi="Times New Roman" w:cs="Times New Roman"/>
                <w:lang w:val="sq-AL" w:eastAsia="x-none"/>
              </w:rPr>
              <w:t>KAB-i Komunal 202</w:t>
            </w:r>
            <w:r w:rsidR="00317932">
              <w:rPr>
                <w:rFonts w:ascii="Times New Roman" w:eastAsia="MS Mincho" w:hAnsi="Times New Roman" w:cs="Times New Roman"/>
                <w:lang w:val="sq-AL" w:eastAsia="x-none"/>
              </w:rPr>
              <w:t>7</w:t>
            </w:r>
            <w:r w:rsidRPr="000D5C9F">
              <w:rPr>
                <w:rFonts w:ascii="Times New Roman" w:eastAsia="MS Mincho" w:hAnsi="Times New Roman" w:cs="Times New Roman"/>
                <w:lang w:val="sq-AL" w:eastAsia="x-none"/>
              </w:rPr>
              <w:t>/202</w:t>
            </w:r>
            <w:r w:rsidR="00317932">
              <w:rPr>
                <w:rFonts w:ascii="Times New Roman" w:eastAsia="MS Mincho" w:hAnsi="Times New Roman" w:cs="Times New Roman"/>
                <w:lang w:val="sq-AL" w:eastAsia="x-none"/>
              </w:rPr>
              <w:t>9</w:t>
            </w:r>
          </w:p>
          <w:p w14:paraId="1DF43C6C" w14:textId="77777777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jc w:val="center"/>
              <w:rPr>
                <w:rFonts w:ascii="Times New Roman" w:eastAsia="MS Mincho" w:hAnsi="Times New Roman" w:cs="Times New Roman"/>
                <w:lang w:val="sq-AL" w:eastAsia="x-none"/>
              </w:rPr>
            </w:pPr>
          </w:p>
          <w:p w14:paraId="3DBEAF63" w14:textId="77777777" w:rsidR="00756A76" w:rsidRPr="000D5C9F" w:rsidRDefault="00756A76" w:rsidP="00F274BF">
            <w:pPr>
              <w:pStyle w:val="NoSpacing"/>
              <w:spacing w:line="360" w:lineRule="auto"/>
              <w:rPr>
                <w:rFonts w:ascii="Times New Roman" w:eastAsia="MS Mincho" w:hAnsi="Times New Roman" w:cs="Times New Roman"/>
                <w:lang w:eastAsia="x-none"/>
              </w:rPr>
            </w:pPr>
            <w:r w:rsidRPr="000D5C9F">
              <w:rPr>
                <w:rFonts w:ascii="Times New Roman" w:eastAsia="MS Mincho" w:hAnsi="Times New Roman" w:cs="Times New Roman"/>
                <w:sz w:val="24"/>
                <w:szCs w:val="24"/>
                <w:lang w:eastAsia="x-none"/>
              </w:rPr>
              <w:t xml:space="preserve">Dëgjim buxhetor në </w:t>
            </w:r>
            <w:r w:rsidRPr="000D5C9F">
              <w:rPr>
                <w:rFonts w:ascii="Times New Roman" w:eastAsia="MS Mincho" w:hAnsi="Times New Roman" w:cs="Times New Roman"/>
                <w:lang w:eastAsia="x-none"/>
              </w:rPr>
              <w:t xml:space="preserve">Sallën </w:t>
            </w:r>
            <w:r w:rsidRPr="000D5C9F">
              <w:rPr>
                <w:rFonts w:ascii="Times New Roman" w:eastAsia="MS Mincho" w:hAnsi="Times New Roman" w:cs="Times New Roman"/>
                <w:sz w:val="24"/>
                <w:szCs w:val="24"/>
                <w:lang w:eastAsia="x-none"/>
              </w:rPr>
              <w:t xml:space="preserve"> </w:t>
            </w:r>
            <w:r w:rsidRPr="000D5C9F">
              <w:rPr>
                <w:rFonts w:ascii="Times New Roman" w:eastAsia="MS Mincho" w:hAnsi="Times New Roman" w:cs="Times New Roman"/>
                <w:lang w:eastAsia="x-none"/>
              </w:rPr>
              <w:t xml:space="preserve">e Kuvendit me Qytetarët e Komunës së Junikut i </w:t>
            </w:r>
          </w:p>
          <w:p w14:paraId="668DD68A" w14:textId="26C04933" w:rsidR="00756A76" w:rsidRPr="000D5C9F" w:rsidRDefault="00756A76" w:rsidP="00F274BF">
            <w:pPr>
              <w:pStyle w:val="NoSpacing"/>
              <w:spacing w:line="360" w:lineRule="auto"/>
              <w:rPr>
                <w:rFonts w:ascii="Times New Roman" w:eastAsia="MS Mincho" w:hAnsi="Times New Roman" w:cs="Times New Roman"/>
                <w:lang w:eastAsia="x-none"/>
              </w:rPr>
            </w:pPr>
            <w:r w:rsidRPr="000D5C9F">
              <w:rPr>
                <w:rFonts w:ascii="Times New Roman" w:eastAsia="MS Mincho" w:hAnsi="Times New Roman" w:cs="Times New Roman"/>
                <w:lang w:eastAsia="x-none"/>
              </w:rPr>
              <w:t>1</w:t>
            </w:r>
            <w:r w:rsidR="008033C2">
              <w:rPr>
                <w:rFonts w:ascii="Times New Roman" w:eastAsia="MS Mincho" w:hAnsi="Times New Roman" w:cs="Times New Roman"/>
                <w:lang w:eastAsia="x-none"/>
              </w:rPr>
              <w:t>2</w:t>
            </w:r>
            <w:r w:rsidRPr="000D5C9F">
              <w:rPr>
                <w:rFonts w:ascii="Times New Roman" w:eastAsia="MS Mincho" w:hAnsi="Times New Roman" w:cs="Times New Roman"/>
                <w:lang w:eastAsia="x-none"/>
              </w:rPr>
              <w:t>.06.202</w:t>
            </w:r>
            <w:r w:rsidR="00317932">
              <w:rPr>
                <w:rFonts w:ascii="Times New Roman" w:eastAsia="MS Mincho" w:hAnsi="Times New Roman" w:cs="Times New Roman"/>
                <w:lang w:eastAsia="x-none"/>
              </w:rPr>
              <w:t>6</w:t>
            </w:r>
          </w:p>
          <w:p w14:paraId="6A6C5182" w14:textId="77777777" w:rsidR="00756A76" w:rsidRPr="000D5C9F" w:rsidRDefault="00756A76" w:rsidP="00F274BF">
            <w:pPr>
              <w:pStyle w:val="NoSpacing"/>
              <w:spacing w:line="360" w:lineRule="auto"/>
              <w:rPr>
                <w:rFonts w:ascii="Times New Roman" w:eastAsia="MS Mincho" w:hAnsi="Times New Roman" w:cs="Times New Roman"/>
                <w:lang w:eastAsia="x-none"/>
              </w:rPr>
            </w:pPr>
          </w:p>
          <w:p w14:paraId="587FDF36" w14:textId="77777777" w:rsidR="00756A76" w:rsidRPr="000D5C9F" w:rsidRDefault="00756A76" w:rsidP="00F274BF">
            <w:pPr>
              <w:pStyle w:val="NoSpacing"/>
              <w:spacing w:line="360" w:lineRule="auto"/>
              <w:rPr>
                <w:rFonts w:ascii="Times New Roman" w:eastAsia="MS Mincho" w:hAnsi="Times New Roman" w:cs="Times New Roman"/>
                <w:lang w:eastAsia="x-none"/>
              </w:rPr>
            </w:pPr>
          </w:p>
          <w:p w14:paraId="3CA3058A" w14:textId="77777777" w:rsidR="00756A76" w:rsidRPr="000D5C9F" w:rsidRDefault="00756A76" w:rsidP="00F274BF">
            <w:pPr>
              <w:pStyle w:val="NoSpacing"/>
              <w:spacing w:line="360" w:lineRule="auto"/>
              <w:rPr>
                <w:rFonts w:ascii="Times New Roman" w:eastAsia="MS Mincho" w:hAnsi="Times New Roman" w:cs="Times New Roman"/>
                <w:lang w:eastAsia="x-none"/>
              </w:rPr>
            </w:pPr>
          </w:p>
          <w:p w14:paraId="551860B0" w14:textId="77777777" w:rsidR="00756A76" w:rsidRPr="000D5C9F" w:rsidRDefault="00756A76" w:rsidP="00F274BF">
            <w:pPr>
              <w:pStyle w:val="NoSpacing"/>
              <w:spacing w:line="360" w:lineRule="auto"/>
              <w:rPr>
                <w:rFonts w:ascii="Times New Roman" w:eastAsia="MS Mincho" w:hAnsi="Times New Roman" w:cs="Times New Roman"/>
                <w:lang w:eastAsia="x-none"/>
              </w:rPr>
            </w:pPr>
          </w:p>
          <w:p w14:paraId="23422CCF" w14:textId="77777777" w:rsidR="00756A76" w:rsidRPr="000D5C9F" w:rsidRDefault="00756A76" w:rsidP="00F274BF">
            <w:pPr>
              <w:pStyle w:val="NoSpacing"/>
              <w:spacing w:line="360" w:lineRule="auto"/>
              <w:rPr>
                <w:rFonts w:ascii="Times New Roman" w:eastAsia="MS Mincho" w:hAnsi="Times New Roman" w:cs="Times New Roman"/>
                <w:lang w:eastAsia="x-none"/>
              </w:rPr>
            </w:pPr>
          </w:p>
          <w:p w14:paraId="3CBDD81E" w14:textId="77777777" w:rsidR="00756A76" w:rsidRPr="000D5C9F" w:rsidRDefault="00756A76" w:rsidP="00F274BF">
            <w:pPr>
              <w:pStyle w:val="NoSpacing"/>
              <w:spacing w:line="360" w:lineRule="auto"/>
              <w:rPr>
                <w:rFonts w:ascii="Times New Roman" w:eastAsia="MS Mincho" w:hAnsi="Times New Roman" w:cs="Times New Roman"/>
                <w:lang w:eastAsia="x-none"/>
              </w:rPr>
            </w:pPr>
          </w:p>
          <w:p w14:paraId="5A18C559" w14:textId="77777777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rPr>
                <w:rFonts w:ascii="Times New Roman" w:eastAsia="MS Mincho" w:hAnsi="Times New Roman" w:cs="Times New Roman"/>
                <w:color w:val="FF0000"/>
                <w:lang w:val="sq-AL" w:eastAsia="x-none"/>
              </w:rPr>
            </w:pPr>
          </w:p>
        </w:tc>
        <w:tc>
          <w:tcPr>
            <w:tcW w:w="0" w:type="auto"/>
            <w:tcBorders>
              <w:top w:val="single" w:sz="12" w:space="0" w:color="4472C4" w:themeColor="accent1"/>
            </w:tcBorders>
            <w:shd w:val="clear" w:color="auto" w:fill="FBE4D5" w:themeFill="accent2" w:themeFillTint="33"/>
            <w:vAlign w:val="center"/>
          </w:tcPr>
          <w:p w14:paraId="76DD7747" w14:textId="5A939ECF" w:rsidR="00756A76" w:rsidRDefault="00317932" w:rsidP="00756A76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  <w:r>
              <w:rPr>
                <w:rFonts w:ascii="Times New Roman" w:eastAsia="MS Mincho" w:hAnsi="Times New Roman" w:cs="Times New Roman"/>
                <w:lang w:val="sq-AL" w:eastAsia="x-none"/>
              </w:rPr>
              <w:t xml:space="preserve">Kanal i ujitjes </w:t>
            </w:r>
            <w:proofErr w:type="spellStart"/>
            <w:r>
              <w:rPr>
                <w:rFonts w:ascii="Times New Roman" w:eastAsia="MS Mincho" w:hAnsi="Times New Roman" w:cs="Times New Roman"/>
                <w:lang w:val="sq-AL" w:eastAsia="x-none"/>
              </w:rPr>
              <w:t>Miroc</w:t>
            </w:r>
            <w:proofErr w:type="spellEnd"/>
            <w:r>
              <w:rPr>
                <w:rFonts w:ascii="Times New Roman" w:eastAsia="MS Mincho" w:hAnsi="Times New Roman" w:cs="Times New Roman"/>
                <w:lang w:val="sq-AL" w:eastAsia="x-none"/>
              </w:rPr>
              <w:t>-Gjela</w:t>
            </w:r>
            <w:r w:rsidR="00A16FE7">
              <w:rPr>
                <w:rFonts w:ascii="Times New Roman" w:eastAsia="MS Mincho" w:hAnsi="Times New Roman" w:cs="Times New Roman"/>
                <w:lang w:val="sq-AL" w:eastAsia="x-none"/>
              </w:rPr>
              <w:t xml:space="preserve"> gjatësia 300m</w:t>
            </w:r>
          </w:p>
          <w:p w14:paraId="643A5766" w14:textId="21F6EB3C" w:rsidR="00A16FE7" w:rsidRDefault="00A16FE7" w:rsidP="001121EC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  <w:r>
              <w:rPr>
                <w:rFonts w:ascii="Times New Roman" w:eastAsia="MS Mincho" w:hAnsi="Times New Roman" w:cs="Times New Roman"/>
                <w:lang w:val="sq-AL" w:eastAsia="x-none"/>
              </w:rPr>
              <w:t xml:space="preserve">Kanali i ujitjes te Thana – </w:t>
            </w:r>
            <w:proofErr w:type="spellStart"/>
            <w:r>
              <w:rPr>
                <w:rFonts w:ascii="Times New Roman" w:eastAsia="MS Mincho" w:hAnsi="Times New Roman" w:cs="Times New Roman"/>
                <w:lang w:val="sq-AL" w:eastAsia="x-none"/>
              </w:rPr>
              <w:t>Arrnica</w:t>
            </w:r>
            <w:proofErr w:type="spellEnd"/>
            <w:r>
              <w:rPr>
                <w:rFonts w:ascii="Times New Roman" w:eastAsia="MS Mincho" w:hAnsi="Times New Roman" w:cs="Times New Roman"/>
                <w:lang w:val="sq-AL" w:eastAsia="x-none"/>
              </w:rPr>
              <w:t xml:space="preserve"> 500</w:t>
            </w:r>
            <w:r w:rsidR="00922086">
              <w:rPr>
                <w:rFonts w:ascii="Times New Roman" w:eastAsia="MS Mincho" w:hAnsi="Times New Roman" w:cs="Times New Roman"/>
                <w:lang w:val="sq-AL" w:eastAsia="x-none"/>
              </w:rPr>
              <w:t>m</w:t>
            </w:r>
            <w:r>
              <w:rPr>
                <w:rFonts w:ascii="Times New Roman" w:eastAsia="MS Mincho" w:hAnsi="Times New Roman" w:cs="Times New Roman"/>
                <w:lang w:val="sq-AL" w:eastAsia="x-none"/>
              </w:rPr>
              <w:t>.</w:t>
            </w:r>
          </w:p>
          <w:p w14:paraId="5011AA87" w14:textId="13F667AC" w:rsidR="00AB1785" w:rsidRDefault="00C22A95" w:rsidP="001121EC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  <w:r>
              <w:rPr>
                <w:rFonts w:ascii="Times New Roman" w:eastAsia="MS Mincho" w:hAnsi="Times New Roman" w:cs="Times New Roman"/>
                <w:lang w:val="sq-AL" w:eastAsia="x-none"/>
              </w:rPr>
              <w:t xml:space="preserve"> </w:t>
            </w:r>
            <w:r w:rsidR="00A16FE7">
              <w:rPr>
                <w:rFonts w:ascii="Times New Roman" w:eastAsia="MS Mincho" w:hAnsi="Times New Roman" w:cs="Times New Roman"/>
                <w:lang w:val="sq-AL" w:eastAsia="x-none"/>
              </w:rPr>
              <w:t>Kanali i ujitjes te Thana-</w:t>
            </w:r>
            <w:proofErr w:type="spellStart"/>
            <w:r w:rsidR="00A16FE7">
              <w:rPr>
                <w:rFonts w:ascii="Times New Roman" w:eastAsia="MS Mincho" w:hAnsi="Times New Roman" w:cs="Times New Roman"/>
                <w:lang w:val="sq-AL" w:eastAsia="x-none"/>
              </w:rPr>
              <w:t>Ledina</w:t>
            </w:r>
            <w:proofErr w:type="spellEnd"/>
            <w:r w:rsidR="00A16FE7">
              <w:rPr>
                <w:rFonts w:ascii="Times New Roman" w:eastAsia="MS Mincho" w:hAnsi="Times New Roman" w:cs="Times New Roman"/>
                <w:lang w:val="sq-AL" w:eastAsia="x-none"/>
              </w:rPr>
              <w:t xml:space="preserve"> 1000m</w:t>
            </w:r>
          </w:p>
          <w:p w14:paraId="54E7111C" w14:textId="45FD501B" w:rsidR="00A16FE7" w:rsidRDefault="00A16FE7" w:rsidP="001121EC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  <w:r>
              <w:rPr>
                <w:rFonts w:ascii="Times New Roman" w:eastAsia="MS Mincho" w:hAnsi="Times New Roman" w:cs="Times New Roman"/>
                <w:lang w:val="sq-AL" w:eastAsia="x-none"/>
              </w:rPr>
              <w:t>Kanali i ujitjes ne Shafrane</w:t>
            </w:r>
            <w:r w:rsidR="00922086">
              <w:rPr>
                <w:rFonts w:ascii="Times New Roman" w:eastAsia="MS Mincho" w:hAnsi="Times New Roman" w:cs="Times New Roman"/>
                <w:lang w:val="sq-AL" w:eastAsia="x-none"/>
              </w:rPr>
              <w:t>,</w:t>
            </w:r>
            <w:r>
              <w:rPr>
                <w:rFonts w:ascii="Times New Roman" w:eastAsia="MS Mincho" w:hAnsi="Times New Roman" w:cs="Times New Roman"/>
                <w:lang w:val="sq-AL" w:eastAsia="x-none"/>
              </w:rPr>
              <w:t xml:space="preserve"> 300m</w:t>
            </w:r>
          </w:p>
          <w:p w14:paraId="404B4754" w14:textId="4E758246" w:rsidR="00A16FE7" w:rsidRDefault="00A16FE7" w:rsidP="001121EC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  <w:r>
              <w:rPr>
                <w:rFonts w:ascii="Times New Roman" w:eastAsia="MS Mincho" w:hAnsi="Times New Roman" w:cs="Times New Roman"/>
                <w:lang w:val="sq-AL" w:eastAsia="x-none"/>
              </w:rPr>
              <w:t xml:space="preserve">Kanali i ujitjes në </w:t>
            </w:r>
            <w:proofErr w:type="spellStart"/>
            <w:r>
              <w:rPr>
                <w:rFonts w:ascii="Times New Roman" w:eastAsia="MS Mincho" w:hAnsi="Times New Roman" w:cs="Times New Roman"/>
                <w:lang w:val="sq-AL" w:eastAsia="x-none"/>
              </w:rPr>
              <w:t>Luqe</w:t>
            </w:r>
            <w:proofErr w:type="spellEnd"/>
            <w:r w:rsidR="00922086">
              <w:rPr>
                <w:rFonts w:ascii="Times New Roman" w:eastAsia="MS Mincho" w:hAnsi="Times New Roman" w:cs="Times New Roman"/>
                <w:lang w:val="sq-AL" w:eastAsia="x-none"/>
              </w:rPr>
              <w:t>,</w:t>
            </w:r>
            <w:r>
              <w:rPr>
                <w:rFonts w:ascii="Times New Roman" w:eastAsia="MS Mincho" w:hAnsi="Times New Roman" w:cs="Times New Roman"/>
                <w:lang w:val="sq-AL" w:eastAsia="x-none"/>
              </w:rPr>
              <w:t xml:space="preserve"> 200m</w:t>
            </w:r>
          </w:p>
          <w:p w14:paraId="7EF1E6CB" w14:textId="77777777" w:rsidR="00A16FE7" w:rsidRDefault="00A16FE7" w:rsidP="001121EC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  <w:r>
              <w:rPr>
                <w:rFonts w:ascii="Times New Roman" w:eastAsia="MS Mincho" w:hAnsi="Times New Roman" w:cs="Times New Roman"/>
                <w:lang w:val="sq-AL" w:eastAsia="x-none"/>
              </w:rPr>
              <w:t xml:space="preserve">Kanal i ujitjes aktuale nga mulliri i qokut deri në </w:t>
            </w:r>
            <w:proofErr w:type="spellStart"/>
            <w:r>
              <w:rPr>
                <w:rFonts w:ascii="Times New Roman" w:eastAsia="MS Mincho" w:hAnsi="Times New Roman" w:cs="Times New Roman"/>
                <w:lang w:val="sq-AL" w:eastAsia="x-none"/>
              </w:rPr>
              <w:t>Qender</w:t>
            </w:r>
            <w:proofErr w:type="spellEnd"/>
            <w:r>
              <w:rPr>
                <w:rFonts w:ascii="Times New Roman" w:eastAsia="MS Mincho" w:hAnsi="Times New Roman" w:cs="Times New Roman"/>
                <w:lang w:val="sq-AL" w:eastAsia="x-none"/>
              </w:rPr>
              <w:t xml:space="preserve"> të lagjes që kalon përmes rrugës kryesore, 100m</w:t>
            </w:r>
          </w:p>
          <w:p w14:paraId="0357C7FE" w14:textId="686ACD1F" w:rsidR="00A16FE7" w:rsidRPr="001121EC" w:rsidRDefault="00A16FE7" w:rsidP="001121EC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  <w:r>
              <w:rPr>
                <w:rFonts w:ascii="Times New Roman" w:eastAsia="MS Mincho" w:hAnsi="Times New Roman" w:cs="Times New Roman"/>
                <w:lang w:val="sq-AL" w:eastAsia="x-none"/>
              </w:rPr>
              <w:t xml:space="preserve">Kanalizimi i ujerave të zeza nga pompa </w:t>
            </w:r>
            <w:proofErr w:type="spellStart"/>
            <w:r>
              <w:rPr>
                <w:rFonts w:ascii="Times New Roman" w:eastAsia="MS Mincho" w:hAnsi="Times New Roman" w:cs="Times New Roman"/>
                <w:lang w:val="sq-AL" w:eastAsia="x-none"/>
              </w:rPr>
              <w:t>zem-zem</w:t>
            </w:r>
            <w:proofErr w:type="spellEnd"/>
            <w:r>
              <w:rPr>
                <w:rFonts w:ascii="Times New Roman" w:eastAsia="MS Mincho" w:hAnsi="Times New Roman" w:cs="Times New Roman"/>
                <w:lang w:val="sq-AL" w:eastAsia="x-none"/>
              </w:rPr>
              <w:t xml:space="preserve"> e poshtë.</w:t>
            </w:r>
          </w:p>
        </w:tc>
        <w:tc>
          <w:tcPr>
            <w:tcW w:w="0" w:type="auto"/>
            <w:tcBorders>
              <w:top w:val="single" w:sz="12" w:space="0" w:color="4472C4" w:themeColor="accent1"/>
            </w:tcBorders>
            <w:shd w:val="clear" w:color="auto" w:fill="FBE4D5" w:themeFill="accent2" w:themeFillTint="33"/>
            <w:vAlign w:val="center"/>
          </w:tcPr>
          <w:p w14:paraId="59A01AE3" w14:textId="75C6DBDC" w:rsidR="00756A76" w:rsidRPr="000D5C9F" w:rsidRDefault="00A16FE7" w:rsidP="00F274BF">
            <w:pPr>
              <w:tabs>
                <w:tab w:val="left" w:pos="252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b/>
                <w:lang w:val="sq-AL" w:eastAsia="x-none"/>
              </w:rPr>
            </w:pPr>
            <w:r>
              <w:rPr>
                <w:rFonts w:ascii="Times New Roman" w:eastAsia="MS Mincho" w:hAnsi="Times New Roman" w:cs="Times New Roman"/>
                <w:b/>
                <w:lang w:val="sq-AL" w:eastAsia="x-none"/>
              </w:rPr>
              <w:t>Sadri Krasniqi</w:t>
            </w:r>
          </w:p>
        </w:tc>
        <w:tc>
          <w:tcPr>
            <w:tcW w:w="0" w:type="auto"/>
            <w:tcBorders>
              <w:top w:val="single" w:sz="12" w:space="0" w:color="4472C4" w:themeColor="accent1"/>
            </w:tcBorders>
            <w:shd w:val="clear" w:color="auto" w:fill="FBE4D5" w:themeFill="accent2" w:themeFillTint="33"/>
            <w:vAlign w:val="center"/>
          </w:tcPr>
          <w:p w14:paraId="6E345878" w14:textId="77777777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</w:p>
          <w:p w14:paraId="6932E3E9" w14:textId="4FD0AF24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  <w:r w:rsidRPr="000D5C9F">
              <w:rPr>
                <w:rFonts w:ascii="Times New Roman" w:eastAsia="MS Mincho" w:hAnsi="Times New Roman" w:cs="Times New Roman"/>
                <w:lang w:val="sq-AL" w:eastAsia="x-none"/>
              </w:rPr>
              <w:t>1.</w:t>
            </w:r>
            <w:r w:rsidR="00274EEB">
              <w:rPr>
                <w:rFonts w:ascii="Times New Roman" w:eastAsia="MS Mincho" w:hAnsi="Times New Roman" w:cs="Times New Roman"/>
                <w:lang w:val="sq-AL" w:eastAsia="x-none"/>
              </w:rPr>
              <w:t xml:space="preserve">Të </w:t>
            </w:r>
            <w:r w:rsidRPr="000D5C9F">
              <w:rPr>
                <w:rFonts w:ascii="Times New Roman" w:eastAsia="MS Mincho" w:hAnsi="Times New Roman" w:cs="Times New Roman"/>
                <w:lang w:val="sq-AL" w:eastAsia="x-none"/>
              </w:rPr>
              <w:t>pranuar</w:t>
            </w:r>
            <w:r w:rsidR="00274EEB">
              <w:rPr>
                <w:rFonts w:ascii="Times New Roman" w:eastAsia="MS Mincho" w:hAnsi="Times New Roman" w:cs="Times New Roman"/>
                <w:lang w:val="sq-AL" w:eastAsia="x-none"/>
              </w:rPr>
              <w:t>a</w:t>
            </w:r>
          </w:p>
          <w:p w14:paraId="605E4646" w14:textId="77777777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</w:p>
          <w:p w14:paraId="1BBAC319" w14:textId="77777777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</w:p>
          <w:p w14:paraId="66DB5D7D" w14:textId="77777777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</w:p>
          <w:p w14:paraId="089E6239" w14:textId="77777777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</w:p>
        </w:tc>
        <w:tc>
          <w:tcPr>
            <w:tcW w:w="3525" w:type="dxa"/>
            <w:tcBorders>
              <w:top w:val="single" w:sz="12" w:space="0" w:color="4472C4" w:themeColor="accent1"/>
            </w:tcBorders>
            <w:shd w:val="clear" w:color="auto" w:fill="F4B083" w:themeFill="accent2" w:themeFillTint="99"/>
            <w:vAlign w:val="center"/>
          </w:tcPr>
          <w:p w14:paraId="3F2AE811" w14:textId="77777777" w:rsidR="00756A76" w:rsidRPr="000D5C9F" w:rsidRDefault="00756A76" w:rsidP="00F274B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  <w:r w:rsidRPr="000D5C9F">
              <w:rPr>
                <w:rFonts w:ascii="Times New Roman" w:eastAsia="MS Mincho" w:hAnsi="Times New Roman" w:cs="Times New Roman"/>
                <w:lang w:val="sq-AL" w:eastAsia="x-none"/>
              </w:rPr>
              <w:t>Në proces të shqyrtimit</w:t>
            </w:r>
          </w:p>
        </w:tc>
      </w:tr>
      <w:tr w:rsidR="00A16FE7" w:rsidRPr="000D5C9F" w14:paraId="2D88CCB6" w14:textId="77777777" w:rsidTr="00F274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1" w:type="dxa"/>
            <w:vMerge/>
            <w:shd w:val="clear" w:color="auto" w:fill="FBE4D5" w:themeFill="accent2" w:themeFillTint="33"/>
          </w:tcPr>
          <w:p w14:paraId="1873AD99" w14:textId="77777777" w:rsidR="00756A76" w:rsidRPr="000D5C9F" w:rsidRDefault="00756A76" w:rsidP="00F274BF">
            <w:pPr>
              <w:pStyle w:val="ListParagraph"/>
              <w:rPr>
                <w:rFonts w:ascii="Times New Roman" w:eastAsia="MingLiU-ExtB" w:hAnsi="Times New Roman" w:cs="Times New Roman"/>
                <w:color w:val="FF0000"/>
                <w:lang w:val="sq-AL"/>
              </w:rPr>
            </w:pP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10B06E93" w14:textId="12C2AE4A" w:rsidR="00DA0228" w:rsidRPr="000D5C9F" w:rsidRDefault="00D4439E" w:rsidP="000B3D95">
            <w:pPr>
              <w:pStyle w:val="ListParagraph"/>
              <w:numPr>
                <w:ilvl w:val="0"/>
                <w:numId w:val="3"/>
              </w:numPr>
              <w:spacing w:after="160"/>
              <w:ind w:left="33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  <w:r>
              <w:rPr>
                <w:rFonts w:ascii="Times New Roman" w:eastAsia="MingLiU-ExtB" w:hAnsi="Times New Roman" w:cs="Times New Roman"/>
                <w:lang w:val="sq-AL"/>
              </w:rPr>
              <w:t>Qendër kulturore për Rini dhe Nëna me fëmijë që janë të papunësuar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5B8EC5DB" w14:textId="106A5A04" w:rsidR="00756A76" w:rsidRPr="000D5C9F" w:rsidRDefault="00D4439E" w:rsidP="00F274BF">
            <w:pPr>
              <w:tabs>
                <w:tab w:val="left" w:pos="252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  <w:r>
              <w:rPr>
                <w:rFonts w:ascii="Times New Roman" w:eastAsia="MingLiU-ExtB" w:hAnsi="Times New Roman" w:cs="Times New Roman"/>
                <w:b/>
                <w:lang w:val="en-US"/>
              </w:rPr>
              <w:t>Iliriana Isufaj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0F495534" w14:textId="77777777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  <w:r w:rsidRPr="000D5C9F">
              <w:rPr>
                <w:rFonts w:ascii="Times New Roman" w:eastAsia="MS Mincho" w:hAnsi="Times New Roman" w:cs="Times New Roman"/>
                <w:lang w:val="sq-AL" w:eastAsia="x-none"/>
              </w:rPr>
              <w:t>1.I pranuar</w:t>
            </w:r>
          </w:p>
          <w:p w14:paraId="0B565BEC" w14:textId="77777777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</w:p>
        </w:tc>
        <w:tc>
          <w:tcPr>
            <w:tcW w:w="3525" w:type="dxa"/>
            <w:shd w:val="clear" w:color="auto" w:fill="F4B083" w:themeFill="accent2" w:themeFillTint="99"/>
            <w:vAlign w:val="center"/>
          </w:tcPr>
          <w:p w14:paraId="0B1130C6" w14:textId="77777777" w:rsidR="00756A76" w:rsidRPr="000D5C9F" w:rsidRDefault="00756A76" w:rsidP="00F274B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  <w:r w:rsidRPr="000D5C9F">
              <w:rPr>
                <w:rFonts w:ascii="Times New Roman" w:eastAsia="MS Mincho" w:hAnsi="Times New Roman" w:cs="Times New Roman"/>
                <w:lang w:val="sq-AL" w:eastAsia="x-none"/>
              </w:rPr>
              <w:t>Në proces të shqyrtimit</w:t>
            </w:r>
          </w:p>
        </w:tc>
      </w:tr>
      <w:tr w:rsidR="00A16FE7" w:rsidRPr="000D5C9F" w14:paraId="2C373D32" w14:textId="77777777" w:rsidTr="00F274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1" w:type="dxa"/>
            <w:vMerge/>
            <w:shd w:val="clear" w:color="auto" w:fill="FBE4D5" w:themeFill="accent2" w:themeFillTint="33"/>
          </w:tcPr>
          <w:p w14:paraId="74221F1B" w14:textId="77777777" w:rsidR="00756A76" w:rsidRPr="000D5C9F" w:rsidRDefault="00756A76" w:rsidP="00F274BF">
            <w:pPr>
              <w:pStyle w:val="ListParagraph"/>
              <w:rPr>
                <w:rFonts w:ascii="Times New Roman" w:eastAsia="MingLiU-ExtB" w:hAnsi="Times New Roman" w:cs="Times New Roman"/>
                <w:color w:val="FF0000"/>
                <w:lang w:val="sq-AL"/>
              </w:rPr>
            </w:pP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2C6E91D0" w14:textId="77777777" w:rsidR="00756A76" w:rsidRPr="00D4439E" w:rsidRDefault="00D4439E" w:rsidP="00756A76">
            <w:pPr>
              <w:pStyle w:val="ListParagraph"/>
              <w:numPr>
                <w:ilvl w:val="0"/>
                <w:numId w:val="4"/>
              </w:numPr>
              <w:ind w:left="33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  <w:r>
              <w:rPr>
                <w:rFonts w:ascii="Times New Roman" w:eastAsia="MingLiU-ExtB" w:hAnsi="Times New Roman" w:cs="Times New Roman"/>
                <w:lang w:val="sq-AL"/>
              </w:rPr>
              <w:t xml:space="preserve">Rindërtimi i pendës në </w:t>
            </w:r>
            <w:proofErr w:type="spellStart"/>
            <w:r>
              <w:rPr>
                <w:rFonts w:ascii="Times New Roman" w:eastAsia="MingLiU-ExtB" w:hAnsi="Times New Roman" w:cs="Times New Roman"/>
                <w:lang w:val="sq-AL"/>
              </w:rPr>
              <w:t>Janaha</w:t>
            </w:r>
            <w:proofErr w:type="spellEnd"/>
          </w:p>
          <w:p w14:paraId="4ADD1131" w14:textId="393E9CFC" w:rsidR="00D4439E" w:rsidRPr="000D5C9F" w:rsidRDefault="00D4439E" w:rsidP="00756A76">
            <w:pPr>
              <w:pStyle w:val="ListParagraph"/>
              <w:numPr>
                <w:ilvl w:val="0"/>
                <w:numId w:val="4"/>
              </w:numPr>
              <w:ind w:left="33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  <w:r>
              <w:rPr>
                <w:rFonts w:ascii="Times New Roman" w:eastAsia="MS Mincho" w:hAnsi="Times New Roman" w:cs="Times New Roman"/>
                <w:lang w:val="sq-AL" w:eastAsia="x-none"/>
              </w:rPr>
              <w:t xml:space="preserve">Rindërtimi i kanaleve të ujitjes në </w:t>
            </w:r>
            <w:proofErr w:type="spellStart"/>
            <w:r>
              <w:rPr>
                <w:rFonts w:ascii="Times New Roman" w:eastAsia="MS Mincho" w:hAnsi="Times New Roman" w:cs="Times New Roman"/>
                <w:lang w:val="sq-AL" w:eastAsia="x-none"/>
              </w:rPr>
              <w:t>Bramatok</w:t>
            </w:r>
            <w:proofErr w:type="spellEnd"/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1DE9598C" w14:textId="15FB68D6" w:rsidR="00756A76" w:rsidRPr="000D5C9F" w:rsidRDefault="00D4439E" w:rsidP="00F274BF">
            <w:pPr>
              <w:tabs>
                <w:tab w:val="left" w:pos="252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Ferdone Tofaj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1C1D140C" w14:textId="77777777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</w:p>
          <w:p w14:paraId="2296CF14" w14:textId="77777777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</w:p>
          <w:p w14:paraId="0E92E705" w14:textId="4658CA2A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  <w:r w:rsidRPr="000D5C9F">
              <w:rPr>
                <w:rFonts w:ascii="Times New Roman" w:eastAsia="MS Mincho" w:hAnsi="Times New Roman" w:cs="Times New Roman"/>
                <w:lang w:val="sq-AL" w:eastAsia="x-none"/>
              </w:rPr>
              <w:t xml:space="preserve">1. </w:t>
            </w:r>
            <w:r w:rsidR="00D4439E">
              <w:rPr>
                <w:rFonts w:ascii="Times New Roman" w:eastAsia="MS Mincho" w:hAnsi="Times New Roman" w:cs="Times New Roman"/>
                <w:lang w:val="sq-AL" w:eastAsia="x-none"/>
              </w:rPr>
              <w:t>Të</w:t>
            </w:r>
            <w:r w:rsidRPr="000D5C9F">
              <w:rPr>
                <w:rFonts w:ascii="Times New Roman" w:eastAsia="MS Mincho" w:hAnsi="Times New Roman" w:cs="Times New Roman"/>
                <w:lang w:val="sq-AL" w:eastAsia="x-none"/>
              </w:rPr>
              <w:t xml:space="preserve"> pranuar </w:t>
            </w:r>
          </w:p>
        </w:tc>
        <w:tc>
          <w:tcPr>
            <w:tcW w:w="3525" w:type="dxa"/>
            <w:shd w:val="clear" w:color="auto" w:fill="F4B083" w:themeFill="accent2" w:themeFillTint="99"/>
            <w:vAlign w:val="center"/>
          </w:tcPr>
          <w:p w14:paraId="34B5597F" w14:textId="77777777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  <w:r w:rsidRPr="000D5C9F">
              <w:rPr>
                <w:rFonts w:ascii="Times New Roman" w:eastAsia="MS Mincho" w:hAnsi="Times New Roman" w:cs="Times New Roman"/>
                <w:lang w:val="sq-AL" w:eastAsia="x-none"/>
              </w:rPr>
              <w:t>Në proces të shqyrtimit</w:t>
            </w:r>
          </w:p>
        </w:tc>
      </w:tr>
      <w:tr w:rsidR="00A16FE7" w:rsidRPr="000D5C9F" w14:paraId="5316A0A0" w14:textId="77777777" w:rsidTr="00F274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1" w:type="dxa"/>
            <w:vMerge/>
            <w:shd w:val="clear" w:color="auto" w:fill="FBE4D5" w:themeFill="accent2" w:themeFillTint="33"/>
          </w:tcPr>
          <w:p w14:paraId="5E337BC2" w14:textId="77777777" w:rsidR="00756A76" w:rsidRPr="000D5C9F" w:rsidRDefault="00756A76" w:rsidP="00F274BF">
            <w:pPr>
              <w:pStyle w:val="ListParagraph"/>
              <w:rPr>
                <w:rFonts w:ascii="Times New Roman" w:eastAsia="MingLiU-ExtB" w:hAnsi="Times New Roman" w:cs="Times New Roman"/>
                <w:color w:val="FF0000"/>
                <w:lang w:val="sq-AL"/>
              </w:rPr>
            </w:pP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03048D0C" w14:textId="77777777" w:rsidR="007F5C55" w:rsidRDefault="00D4439E" w:rsidP="002E6D6C">
            <w:pPr>
              <w:pStyle w:val="ListParagraph"/>
              <w:numPr>
                <w:ilvl w:val="0"/>
                <w:numId w:val="3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  <w:r>
              <w:rPr>
                <w:rFonts w:ascii="Times New Roman" w:eastAsia="MS Mincho" w:hAnsi="Times New Roman" w:cs="Times New Roman"/>
                <w:lang w:val="sq-AL" w:eastAsia="x-none"/>
              </w:rPr>
              <w:t xml:space="preserve">Qendër për të moshuarit qëndrim, kujdes shëndetësor, ushqim </w:t>
            </w:r>
          </w:p>
          <w:p w14:paraId="70009F4F" w14:textId="1289441A" w:rsidR="00D4439E" w:rsidRPr="002E6D6C" w:rsidRDefault="00D4439E" w:rsidP="002E6D6C">
            <w:pPr>
              <w:pStyle w:val="ListParagraph"/>
              <w:numPr>
                <w:ilvl w:val="0"/>
                <w:numId w:val="3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  <w:r>
              <w:rPr>
                <w:rFonts w:ascii="Times New Roman" w:eastAsia="MS Mincho" w:hAnsi="Times New Roman" w:cs="Times New Roman"/>
                <w:lang w:val="sq-AL" w:eastAsia="x-none"/>
              </w:rPr>
              <w:t>Sigurimin e një Psikolog</w:t>
            </w:r>
            <w:r w:rsidR="00922086">
              <w:rPr>
                <w:rFonts w:ascii="Times New Roman" w:eastAsia="MS Mincho" w:hAnsi="Times New Roman" w:cs="Times New Roman"/>
                <w:lang w:val="sq-AL" w:eastAsia="x-none"/>
              </w:rPr>
              <w:t>u/e në Shkollë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62EC9A80" w14:textId="43B73EA0" w:rsidR="00756A76" w:rsidRPr="000D5C9F" w:rsidRDefault="00922086" w:rsidP="00F274BF">
            <w:pPr>
              <w:tabs>
                <w:tab w:val="left" w:pos="252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Rajmonda Krasniqi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179FC0A7" w14:textId="78F4E9F9" w:rsidR="00756A76" w:rsidRDefault="001F47FD" w:rsidP="00272827">
            <w:pPr>
              <w:pStyle w:val="ListParagraph"/>
              <w:numPr>
                <w:ilvl w:val="0"/>
                <w:numId w:val="39"/>
              </w:numPr>
              <w:tabs>
                <w:tab w:val="left" w:pos="252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  <w:r>
              <w:rPr>
                <w:rFonts w:ascii="Times New Roman" w:eastAsia="MS Mincho" w:hAnsi="Times New Roman" w:cs="Times New Roman"/>
                <w:lang w:val="sq-AL" w:eastAsia="x-none"/>
              </w:rPr>
              <w:t xml:space="preserve">Të </w:t>
            </w:r>
            <w:r w:rsidR="00756A76" w:rsidRPr="00272827">
              <w:rPr>
                <w:rFonts w:ascii="Times New Roman" w:eastAsia="MS Mincho" w:hAnsi="Times New Roman" w:cs="Times New Roman"/>
                <w:lang w:val="sq-AL" w:eastAsia="x-none"/>
              </w:rPr>
              <w:t>pranuar</w:t>
            </w:r>
            <w:r>
              <w:rPr>
                <w:rFonts w:ascii="Times New Roman" w:eastAsia="MS Mincho" w:hAnsi="Times New Roman" w:cs="Times New Roman"/>
                <w:lang w:val="sq-AL" w:eastAsia="x-none"/>
              </w:rPr>
              <w:t>a</w:t>
            </w:r>
          </w:p>
          <w:p w14:paraId="4D75185F" w14:textId="77777777" w:rsidR="00965C4C" w:rsidRPr="0069740C" w:rsidRDefault="00965C4C" w:rsidP="0069740C">
            <w:pPr>
              <w:tabs>
                <w:tab w:val="left" w:pos="252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</w:p>
          <w:p w14:paraId="29F003A2" w14:textId="77777777" w:rsidR="00272827" w:rsidRPr="00A77719" w:rsidRDefault="00272827" w:rsidP="00A77719">
            <w:pPr>
              <w:tabs>
                <w:tab w:val="left" w:pos="252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</w:p>
        </w:tc>
        <w:tc>
          <w:tcPr>
            <w:tcW w:w="3525" w:type="dxa"/>
            <w:shd w:val="clear" w:color="auto" w:fill="F4B083" w:themeFill="accent2" w:themeFillTint="99"/>
            <w:vAlign w:val="center"/>
          </w:tcPr>
          <w:p w14:paraId="77C81D3D" w14:textId="77777777" w:rsidR="00756A76" w:rsidRPr="000D5C9F" w:rsidRDefault="00756A76" w:rsidP="00F274BF">
            <w:pPr>
              <w:tabs>
                <w:tab w:val="left" w:pos="252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  <w:r w:rsidRPr="000D5C9F">
              <w:rPr>
                <w:rFonts w:ascii="Times New Roman" w:eastAsia="MS Mincho" w:hAnsi="Times New Roman" w:cs="Times New Roman"/>
                <w:lang w:val="sq-AL" w:eastAsia="x-none"/>
              </w:rPr>
              <w:t>Në proces të shqyrtimit</w:t>
            </w:r>
          </w:p>
        </w:tc>
      </w:tr>
      <w:tr w:rsidR="00A16FE7" w:rsidRPr="000D5C9F" w14:paraId="6BC0C873" w14:textId="77777777" w:rsidTr="00F274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1" w:type="dxa"/>
            <w:shd w:val="clear" w:color="auto" w:fill="FBE4D5" w:themeFill="accent2" w:themeFillTint="33"/>
          </w:tcPr>
          <w:p w14:paraId="261CF085" w14:textId="77777777" w:rsidR="00756A76" w:rsidRPr="00BF4735" w:rsidRDefault="00756A76" w:rsidP="00BF4735">
            <w:pPr>
              <w:rPr>
                <w:rFonts w:ascii="Times New Roman" w:eastAsia="MingLiU-ExtB" w:hAnsi="Times New Roman" w:cs="Times New Roman"/>
                <w:color w:val="FF0000"/>
                <w:lang w:val="sq-AL"/>
              </w:rPr>
            </w:pP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6FD52EF9" w14:textId="260C3E2B" w:rsidR="00BF4735" w:rsidRPr="000D5C9F" w:rsidRDefault="00922086" w:rsidP="00BF4735">
            <w:pPr>
              <w:pStyle w:val="ListParagraph"/>
              <w:numPr>
                <w:ilvl w:val="0"/>
                <w:numId w:val="4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ingLiU-ExtB" w:hAnsi="Times New Roman" w:cs="Times New Roman"/>
                <w:lang w:val="sq-AL"/>
              </w:rPr>
            </w:pPr>
            <w:r>
              <w:rPr>
                <w:rFonts w:ascii="Times New Roman" w:eastAsia="MingLiU-ExtB" w:hAnsi="Times New Roman" w:cs="Times New Roman"/>
                <w:lang w:val="sq-AL"/>
              </w:rPr>
              <w:t>Vendosja e pengesave për ngadalësim të shpejtësisë në rrugën “Shkelzen Gacaferi”</w:t>
            </w:r>
            <w:r w:rsidR="00C36347" w:rsidRPr="000B3D95">
              <w:rPr>
                <w:rFonts w:ascii="Times New Roman" w:eastAsia="MingLiU-ExtB" w:hAnsi="Times New Roman" w:cs="Times New Roman"/>
                <w:lang w:val="sq-AL"/>
              </w:rPr>
              <w:t xml:space="preserve"> 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60780443" w14:textId="1A1A7934" w:rsidR="00756A76" w:rsidRPr="000D5C9F" w:rsidRDefault="00922086" w:rsidP="00F274BF">
            <w:pPr>
              <w:tabs>
                <w:tab w:val="left" w:pos="252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lang w:val="sq-AL"/>
              </w:rPr>
            </w:pPr>
            <w:r>
              <w:rPr>
                <w:rFonts w:ascii="Times New Roman" w:hAnsi="Times New Roman" w:cs="Times New Roman"/>
                <w:b/>
                <w:bCs/>
                <w:lang w:val="sq-AL"/>
              </w:rPr>
              <w:t>Liberta Hoxha</w:t>
            </w:r>
            <w:r w:rsidR="00BF4735">
              <w:rPr>
                <w:rFonts w:ascii="Times New Roman" w:hAnsi="Times New Roman" w:cs="Times New Roman"/>
                <w:b/>
                <w:bCs/>
                <w:lang w:val="sq-AL"/>
              </w:rPr>
              <w:t xml:space="preserve"> 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77485747" w14:textId="77777777" w:rsidR="00756A76" w:rsidRPr="000D5C9F" w:rsidRDefault="00756A76" w:rsidP="00756A76">
            <w:pPr>
              <w:pStyle w:val="ListParagraph"/>
              <w:numPr>
                <w:ilvl w:val="0"/>
                <w:numId w:val="8"/>
              </w:numPr>
              <w:tabs>
                <w:tab w:val="left" w:pos="252"/>
              </w:tabs>
              <w:spacing w:line="276" w:lineRule="auto"/>
              <w:ind w:left="3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  <w:r w:rsidRPr="000D5C9F">
              <w:rPr>
                <w:rFonts w:ascii="Times New Roman" w:eastAsia="MS Mincho" w:hAnsi="Times New Roman" w:cs="Times New Roman"/>
                <w:lang w:val="sq-AL" w:eastAsia="x-none"/>
              </w:rPr>
              <w:t>I pranuar</w:t>
            </w:r>
          </w:p>
        </w:tc>
        <w:tc>
          <w:tcPr>
            <w:tcW w:w="3525" w:type="dxa"/>
            <w:shd w:val="clear" w:color="auto" w:fill="F4B083" w:themeFill="accent2" w:themeFillTint="99"/>
            <w:vAlign w:val="center"/>
          </w:tcPr>
          <w:p w14:paraId="2B616246" w14:textId="77777777" w:rsidR="00756A76" w:rsidRDefault="00756A76" w:rsidP="00F274BF">
            <w:pPr>
              <w:tabs>
                <w:tab w:val="left" w:pos="252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val="sq-AL" w:eastAsia="x-none"/>
              </w:rPr>
            </w:pPr>
            <w:r w:rsidRPr="000D5C9F">
              <w:rPr>
                <w:rFonts w:ascii="Times New Roman" w:eastAsia="MS Mincho" w:hAnsi="Times New Roman" w:cs="Times New Roman"/>
                <w:lang w:val="sq-AL" w:eastAsia="x-none"/>
              </w:rPr>
              <w:t>Në proces të shqyrtimit</w:t>
            </w:r>
            <w:r w:rsidR="00BF4735">
              <w:rPr>
                <w:rFonts w:ascii="Times New Roman" w:eastAsia="MS Mincho" w:hAnsi="Times New Roman" w:cs="Times New Roman"/>
                <w:lang w:val="sq-AL" w:eastAsia="x-none"/>
              </w:rPr>
              <w:t>.</w:t>
            </w:r>
          </w:p>
          <w:p w14:paraId="2D492FF0" w14:textId="6FA79722" w:rsidR="00BF4735" w:rsidRPr="000D5C9F" w:rsidRDefault="00BF4735" w:rsidP="00F274BF">
            <w:pPr>
              <w:tabs>
                <w:tab w:val="left" w:pos="252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sq-AL"/>
              </w:rPr>
            </w:pPr>
          </w:p>
        </w:tc>
      </w:tr>
    </w:tbl>
    <w:p w14:paraId="2C32E9AA" w14:textId="77777777" w:rsidR="00756A76" w:rsidRPr="000D5C9F" w:rsidRDefault="00756A76" w:rsidP="00756A76">
      <w:pPr>
        <w:spacing w:before="240" w:after="120" w:line="312" w:lineRule="auto"/>
        <w:rPr>
          <w:rFonts w:ascii="Times New Roman" w:hAnsi="Times New Roman" w:cs="Times New Roman"/>
          <w:b/>
          <w:lang w:val="sq-AL"/>
        </w:rPr>
      </w:pPr>
    </w:p>
    <w:p w14:paraId="383ADF7F" w14:textId="77777777" w:rsidR="00756A76" w:rsidRPr="000D5C9F" w:rsidRDefault="00756A76" w:rsidP="00756A76">
      <w:pPr>
        <w:rPr>
          <w:rFonts w:ascii="Times New Roman" w:hAnsi="Times New Roman" w:cs="Times New Roman"/>
        </w:rPr>
      </w:pPr>
      <w:r w:rsidRPr="000D5C9F">
        <w:rPr>
          <w:rFonts w:ascii="Times New Roman" w:hAnsi="Times New Roman" w:cs="Times New Roman"/>
          <w:lang w:val="sq-AL"/>
        </w:rPr>
        <w:t xml:space="preserve">JUNIK                                                                                                               </w:t>
      </w:r>
      <w:proofErr w:type="spellStart"/>
      <w:r w:rsidRPr="000D5C9F">
        <w:rPr>
          <w:rFonts w:ascii="Times New Roman" w:hAnsi="Times New Roman" w:cs="Times New Roman"/>
        </w:rPr>
        <w:t>Kryesues</w:t>
      </w:r>
      <w:proofErr w:type="spellEnd"/>
      <w:r w:rsidRPr="000D5C9F">
        <w:rPr>
          <w:rFonts w:ascii="Times New Roman" w:hAnsi="Times New Roman" w:cs="Times New Roman"/>
        </w:rPr>
        <w:t xml:space="preserve"> i </w:t>
      </w:r>
      <w:proofErr w:type="spellStart"/>
      <w:r w:rsidRPr="000D5C9F">
        <w:rPr>
          <w:rFonts w:ascii="Times New Roman" w:hAnsi="Times New Roman" w:cs="Times New Roman"/>
        </w:rPr>
        <w:t>Grupit</w:t>
      </w:r>
      <w:proofErr w:type="spellEnd"/>
    </w:p>
    <w:p w14:paraId="459CE294" w14:textId="77777777" w:rsidR="00756A76" w:rsidRPr="000D5C9F" w:rsidRDefault="00756A76" w:rsidP="00756A76">
      <w:pPr>
        <w:rPr>
          <w:rFonts w:ascii="Times New Roman" w:hAnsi="Times New Roman" w:cs="Times New Roman"/>
        </w:rPr>
      </w:pPr>
      <w:r w:rsidRPr="000D5C9F">
        <w:rPr>
          <w:rFonts w:ascii="Times New Roman" w:hAnsi="Times New Roman" w:cs="Times New Roman"/>
        </w:rPr>
        <w:t xml:space="preserve"> </w:t>
      </w:r>
    </w:p>
    <w:p w14:paraId="5AEC7279" w14:textId="16BB7153" w:rsidR="000A69A8" w:rsidRPr="000D5C9F" w:rsidRDefault="00756A76" w:rsidP="00BF4A09">
      <w:pPr>
        <w:tabs>
          <w:tab w:val="left" w:pos="7740"/>
        </w:tabs>
        <w:jc w:val="both"/>
        <w:rPr>
          <w:rFonts w:ascii="Times New Roman" w:hAnsi="Times New Roman" w:cs="Times New Roman"/>
        </w:rPr>
      </w:pPr>
      <w:proofErr w:type="spellStart"/>
      <w:r w:rsidRPr="000D5C9F">
        <w:rPr>
          <w:rFonts w:ascii="Times New Roman" w:hAnsi="Times New Roman" w:cs="Times New Roman"/>
        </w:rPr>
        <w:t>Grupi</w:t>
      </w:r>
      <w:proofErr w:type="spellEnd"/>
      <w:r w:rsidRPr="000D5C9F">
        <w:rPr>
          <w:rFonts w:ascii="Times New Roman" w:hAnsi="Times New Roman" w:cs="Times New Roman"/>
        </w:rPr>
        <w:t xml:space="preserve"> </w:t>
      </w:r>
      <w:proofErr w:type="spellStart"/>
      <w:r w:rsidRPr="000D5C9F">
        <w:rPr>
          <w:rFonts w:ascii="Times New Roman" w:hAnsi="Times New Roman" w:cs="Times New Roman"/>
        </w:rPr>
        <w:t>Punues</w:t>
      </w:r>
      <w:proofErr w:type="spellEnd"/>
      <w:r w:rsidRPr="000D5C9F">
        <w:rPr>
          <w:rFonts w:ascii="Times New Roman" w:hAnsi="Times New Roman" w:cs="Times New Roman"/>
        </w:rPr>
        <w:t xml:space="preserve">                                                                                                     Arten Hamza</w:t>
      </w:r>
    </w:p>
    <w:sectPr w:rsidR="000A69A8" w:rsidRPr="000D5C9F" w:rsidSect="00CE6FF2">
      <w:footerReference w:type="even" r:id="rId15"/>
      <w:footerReference w:type="defaul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49B24" w14:textId="77777777" w:rsidR="00711140" w:rsidRDefault="00711140">
      <w:r>
        <w:separator/>
      </w:r>
    </w:p>
  </w:endnote>
  <w:endnote w:type="continuationSeparator" w:id="0">
    <w:p w14:paraId="0319BC4D" w14:textId="77777777" w:rsidR="00711140" w:rsidRDefault="00711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D278E8" w14:textId="77777777" w:rsidR="000C523D" w:rsidRDefault="000C523D" w:rsidP="00E752B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75572A" w14:textId="77777777" w:rsidR="000C523D" w:rsidRDefault="000C52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3E57FF" w14:textId="193C9215" w:rsidR="000C523D" w:rsidRDefault="000C523D" w:rsidP="00E752B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931C8">
      <w:rPr>
        <w:rStyle w:val="PageNumber"/>
        <w:noProof/>
      </w:rPr>
      <w:t>7</w:t>
    </w:r>
    <w:r>
      <w:rPr>
        <w:rStyle w:val="PageNumber"/>
      </w:rPr>
      <w:fldChar w:fldCharType="end"/>
    </w:r>
  </w:p>
  <w:p w14:paraId="10C2ABA1" w14:textId="77777777" w:rsidR="000C523D" w:rsidRDefault="000C52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0844C5" w14:textId="77777777" w:rsidR="00711140" w:rsidRDefault="00711140">
      <w:r>
        <w:separator/>
      </w:r>
    </w:p>
  </w:footnote>
  <w:footnote w:type="continuationSeparator" w:id="0">
    <w:p w14:paraId="296AE7F9" w14:textId="77777777" w:rsidR="00711140" w:rsidRDefault="007111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93857"/>
    <w:multiLevelType w:val="hybridMultilevel"/>
    <w:tmpl w:val="C47EB17E"/>
    <w:lvl w:ilvl="0" w:tplc="470036E2">
      <w:start w:val="1"/>
      <w:numFmt w:val="decimal"/>
      <w:lvlText w:val="%1."/>
      <w:lvlJc w:val="left"/>
      <w:pPr>
        <w:ind w:left="691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11" w:hanging="360"/>
      </w:pPr>
    </w:lvl>
    <w:lvl w:ilvl="2" w:tplc="0409001B" w:tentative="1">
      <w:start w:val="1"/>
      <w:numFmt w:val="lowerRoman"/>
      <w:lvlText w:val="%3."/>
      <w:lvlJc w:val="right"/>
      <w:pPr>
        <w:ind w:left="2131" w:hanging="180"/>
      </w:pPr>
    </w:lvl>
    <w:lvl w:ilvl="3" w:tplc="0409000F" w:tentative="1">
      <w:start w:val="1"/>
      <w:numFmt w:val="decimal"/>
      <w:lvlText w:val="%4."/>
      <w:lvlJc w:val="left"/>
      <w:pPr>
        <w:ind w:left="2851" w:hanging="360"/>
      </w:pPr>
    </w:lvl>
    <w:lvl w:ilvl="4" w:tplc="04090019" w:tentative="1">
      <w:start w:val="1"/>
      <w:numFmt w:val="lowerLetter"/>
      <w:lvlText w:val="%5."/>
      <w:lvlJc w:val="left"/>
      <w:pPr>
        <w:ind w:left="3571" w:hanging="360"/>
      </w:pPr>
    </w:lvl>
    <w:lvl w:ilvl="5" w:tplc="0409001B" w:tentative="1">
      <w:start w:val="1"/>
      <w:numFmt w:val="lowerRoman"/>
      <w:lvlText w:val="%6."/>
      <w:lvlJc w:val="right"/>
      <w:pPr>
        <w:ind w:left="4291" w:hanging="180"/>
      </w:pPr>
    </w:lvl>
    <w:lvl w:ilvl="6" w:tplc="0409000F" w:tentative="1">
      <w:start w:val="1"/>
      <w:numFmt w:val="decimal"/>
      <w:lvlText w:val="%7."/>
      <w:lvlJc w:val="left"/>
      <w:pPr>
        <w:ind w:left="5011" w:hanging="360"/>
      </w:pPr>
    </w:lvl>
    <w:lvl w:ilvl="7" w:tplc="04090019" w:tentative="1">
      <w:start w:val="1"/>
      <w:numFmt w:val="lowerLetter"/>
      <w:lvlText w:val="%8."/>
      <w:lvlJc w:val="left"/>
      <w:pPr>
        <w:ind w:left="5731" w:hanging="360"/>
      </w:pPr>
    </w:lvl>
    <w:lvl w:ilvl="8" w:tplc="0409001B" w:tentative="1">
      <w:start w:val="1"/>
      <w:numFmt w:val="lowerRoman"/>
      <w:lvlText w:val="%9."/>
      <w:lvlJc w:val="right"/>
      <w:pPr>
        <w:ind w:left="6451" w:hanging="180"/>
      </w:pPr>
    </w:lvl>
  </w:abstractNum>
  <w:abstractNum w:abstractNumId="1" w15:restartNumberingAfterBreak="0">
    <w:nsid w:val="07A20830"/>
    <w:multiLevelType w:val="hybridMultilevel"/>
    <w:tmpl w:val="5A6EC33A"/>
    <w:lvl w:ilvl="0" w:tplc="423094DE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E0477B"/>
    <w:multiLevelType w:val="hybridMultilevel"/>
    <w:tmpl w:val="2C30AE2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2828D9"/>
    <w:multiLevelType w:val="hybridMultilevel"/>
    <w:tmpl w:val="9D52D6B8"/>
    <w:lvl w:ilvl="0" w:tplc="6516601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F09F9"/>
    <w:multiLevelType w:val="hybridMultilevel"/>
    <w:tmpl w:val="18A4A21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DD3FB9"/>
    <w:multiLevelType w:val="hybridMultilevel"/>
    <w:tmpl w:val="4F025DEE"/>
    <w:lvl w:ilvl="0" w:tplc="77BE32EE">
      <w:start w:val="1"/>
      <w:numFmt w:val="decimal"/>
      <w:lvlText w:val="%1."/>
      <w:lvlJc w:val="left"/>
      <w:pPr>
        <w:ind w:left="720" w:hanging="360"/>
      </w:pPr>
      <w:rPr>
        <w:rFonts w:eastAsia="MingLiU-ExtB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B163B0"/>
    <w:multiLevelType w:val="hybridMultilevel"/>
    <w:tmpl w:val="F69EA4E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5911BDF"/>
    <w:multiLevelType w:val="hybridMultilevel"/>
    <w:tmpl w:val="14BCE26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5FF7EF0"/>
    <w:multiLevelType w:val="hybridMultilevel"/>
    <w:tmpl w:val="8EF241B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541647"/>
    <w:multiLevelType w:val="hybridMultilevel"/>
    <w:tmpl w:val="87CADF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9925F6"/>
    <w:multiLevelType w:val="hybridMultilevel"/>
    <w:tmpl w:val="06A653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1A740D"/>
    <w:multiLevelType w:val="hybridMultilevel"/>
    <w:tmpl w:val="0EDA00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23F78BB"/>
    <w:multiLevelType w:val="hybridMultilevel"/>
    <w:tmpl w:val="E6F26F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56834A5"/>
    <w:multiLevelType w:val="multilevel"/>
    <w:tmpl w:val="7DB28C1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305" w:hanging="360"/>
      </w:pPr>
      <w:rPr>
        <w:rFonts w:asciiTheme="minorHAnsi" w:eastAsiaTheme="minorHAnsi" w:hAnsiTheme="minorHAnsi" w:cstheme="minorBidi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2385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3105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4185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490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5985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6705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7785" w:hanging="1800"/>
      </w:pPr>
      <w:rPr>
        <w:rFonts w:hint="default"/>
        <w:b w:val="0"/>
      </w:rPr>
    </w:lvl>
  </w:abstractNum>
  <w:abstractNum w:abstractNumId="14" w15:restartNumberingAfterBreak="0">
    <w:nsid w:val="3096162D"/>
    <w:multiLevelType w:val="hybridMultilevel"/>
    <w:tmpl w:val="3B2432A4"/>
    <w:lvl w:ilvl="0" w:tplc="2A1E4A1E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57F74C9"/>
    <w:multiLevelType w:val="hybridMultilevel"/>
    <w:tmpl w:val="A33CAFBC"/>
    <w:lvl w:ilvl="0" w:tplc="3E3628D4">
      <w:start w:val="1"/>
      <w:numFmt w:val="decimal"/>
      <w:lvlText w:val="%1."/>
      <w:lvlJc w:val="left"/>
      <w:pPr>
        <w:ind w:left="632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2" w:hanging="360"/>
      </w:pPr>
    </w:lvl>
    <w:lvl w:ilvl="2" w:tplc="0409001B" w:tentative="1">
      <w:start w:val="1"/>
      <w:numFmt w:val="lowerRoman"/>
      <w:lvlText w:val="%3."/>
      <w:lvlJc w:val="right"/>
      <w:pPr>
        <w:ind w:left="2072" w:hanging="180"/>
      </w:pPr>
    </w:lvl>
    <w:lvl w:ilvl="3" w:tplc="0409000F" w:tentative="1">
      <w:start w:val="1"/>
      <w:numFmt w:val="decimal"/>
      <w:lvlText w:val="%4."/>
      <w:lvlJc w:val="left"/>
      <w:pPr>
        <w:ind w:left="2792" w:hanging="360"/>
      </w:pPr>
    </w:lvl>
    <w:lvl w:ilvl="4" w:tplc="04090019" w:tentative="1">
      <w:start w:val="1"/>
      <w:numFmt w:val="lowerLetter"/>
      <w:lvlText w:val="%5."/>
      <w:lvlJc w:val="left"/>
      <w:pPr>
        <w:ind w:left="3512" w:hanging="360"/>
      </w:pPr>
    </w:lvl>
    <w:lvl w:ilvl="5" w:tplc="0409001B" w:tentative="1">
      <w:start w:val="1"/>
      <w:numFmt w:val="lowerRoman"/>
      <w:lvlText w:val="%6."/>
      <w:lvlJc w:val="right"/>
      <w:pPr>
        <w:ind w:left="4232" w:hanging="180"/>
      </w:pPr>
    </w:lvl>
    <w:lvl w:ilvl="6" w:tplc="0409000F" w:tentative="1">
      <w:start w:val="1"/>
      <w:numFmt w:val="decimal"/>
      <w:lvlText w:val="%7."/>
      <w:lvlJc w:val="left"/>
      <w:pPr>
        <w:ind w:left="4952" w:hanging="360"/>
      </w:pPr>
    </w:lvl>
    <w:lvl w:ilvl="7" w:tplc="04090019" w:tentative="1">
      <w:start w:val="1"/>
      <w:numFmt w:val="lowerLetter"/>
      <w:lvlText w:val="%8."/>
      <w:lvlJc w:val="left"/>
      <w:pPr>
        <w:ind w:left="5672" w:hanging="360"/>
      </w:pPr>
    </w:lvl>
    <w:lvl w:ilvl="8" w:tplc="0409001B" w:tentative="1">
      <w:start w:val="1"/>
      <w:numFmt w:val="lowerRoman"/>
      <w:lvlText w:val="%9."/>
      <w:lvlJc w:val="right"/>
      <w:pPr>
        <w:ind w:left="6392" w:hanging="180"/>
      </w:pPr>
    </w:lvl>
  </w:abstractNum>
  <w:abstractNum w:abstractNumId="16" w15:restartNumberingAfterBreak="0">
    <w:nsid w:val="394137F1"/>
    <w:multiLevelType w:val="hybridMultilevel"/>
    <w:tmpl w:val="F7FC1A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C803CD1"/>
    <w:multiLevelType w:val="hybridMultilevel"/>
    <w:tmpl w:val="96560C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0D0D2D"/>
    <w:multiLevelType w:val="hybridMultilevel"/>
    <w:tmpl w:val="83CE0006"/>
    <w:lvl w:ilvl="0" w:tplc="A8C29674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 w:hint="default"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76354ED"/>
    <w:multiLevelType w:val="hybridMultilevel"/>
    <w:tmpl w:val="BC165318"/>
    <w:lvl w:ilvl="0" w:tplc="3EBE5BB8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ACA70FA"/>
    <w:multiLevelType w:val="hybridMultilevel"/>
    <w:tmpl w:val="B3BE0370"/>
    <w:lvl w:ilvl="0" w:tplc="53D22D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AE56ABB"/>
    <w:multiLevelType w:val="hybridMultilevel"/>
    <w:tmpl w:val="D7ECF4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910E38"/>
    <w:multiLevelType w:val="hybridMultilevel"/>
    <w:tmpl w:val="7F30B8D2"/>
    <w:lvl w:ilvl="0" w:tplc="8BA4A884">
      <w:start w:val="1"/>
      <w:numFmt w:val="decimal"/>
      <w:lvlText w:val="%1."/>
      <w:lvlJc w:val="left"/>
      <w:pPr>
        <w:ind w:left="360" w:hanging="360"/>
      </w:pPr>
      <w:rPr>
        <w:rFonts w:eastAsia="MingLiU-ExtB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D1203A3"/>
    <w:multiLevelType w:val="hybridMultilevel"/>
    <w:tmpl w:val="58287AF8"/>
    <w:lvl w:ilvl="0" w:tplc="F3C6B668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9B679F"/>
    <w:multiLevelType w:val="hybridMultilevel"/>
    <w:tmpl w:val="AC9C7D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00C2F48"/>
    <w:multiLevelType w:val="hybridMultilevel"/>
    <w:tmpl w:val="FFFFFFFF"/>
    <w:lvl w:ilvl="0" w:tplc="6B8075A0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6" w15:restartNumberingAfterBreak="0">
    <w:nsid w:val="50A57DD8"/>
    <w:multiLevelType w:val="hybridMultilevel"/>
    <w:tmpl w:val="E1EA6D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1697E28"/>
    <w:multiLevelType w:val="hybridMultilevel"/>
    <w:tmpl w:val="08DAF4F8"/>
    <w:lvl w:ilvl="0" w:tplc="E8C8E274">
      <w:start w:val="1"/>
      <w:numFmt w:val="decimal"/>
      <w:lvlText w:val="%1."/>
      <w:lvlJc w:val="left"/>
      <w:pPr>
        <w:ind w:left="360" w:hanging="360"/>
      </w:pPr>
      <w:rPr>
        <w:rFonts w:ascii="Book Antiqua" w:eastAsia="MS Mincho" w:hAnsi="Book Antiqua" w:cs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3872340"/>
    <w:multiLevelType w:val="hybridMultilevel"/>
    <w:tmpl w:val="B07AB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6F62C3"/>
    <w:multiLevelType w:val="hybridMultilevel"/>
    <w:tmpl w:val="BC8E36BA"/>
    <w:lvl w:ilvl="0" w:tplc="F940B0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71B6578"/>
    <w:multiLevelType w:val="hybridMultilevel"/>
    <w:tmpl w:val="FBDA5D16"/>
    <w:lvl w:ilvl="0" w:tplc="1B748BC8">
      <w:start w:val="3"/>
      <w:numFmt w:val="decimal"/>
      <w:lvlText w:val="%1"/>
      <w:lvlJc w:val="left"/>
      <w:pPr>
        <w:ind w:left="360" w:hanging="360"/>
      </w:pPr>
      <w:rPr>
        <w:rFonts w:eastAsia="MingLiU-ExtB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7E41335"/>
    <w:multiLevelType w:val="hybridMultilevel"/>
    <w:tmpl w:val="037C01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B9417A0"/>
    <w:multiLevelType w:val="hybridMultilevel"/>
    <w:tmpl w:val="2DF0DA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D862B8D"/>
    <w:multiLevelType w:val="hybridMultilevel"/>
    <w:tmpl w:val="B262DB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6272AB"/>
    <w:multiLevelType w:val="hybridMultilevel"/>
    <w:tmpl w:val="5130FE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8DE4922"/>
    <w:multiLevelType w:val="hybridMultilevel"/>
    <w:tmpl w:val="8C447F74"/>
    <w:lvl w:ilvl="0" w:tplc="40D81C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A783A52"/>
    <w:multiLevelType w:val="hybridMultilevel"/>
    <w:tmpl w:val="638C52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E947971"/>
    <w:multiLevelType w:val="hybridMultilevel"/>
    <w:tmpl w:val="E4B44A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E40097"/>
    <w:multiLevelType w:val="hybridMultilevel"/>
    <w:tmpl w:val="D5DE66BC"/>
    <w:lvl w:ilvl="0" w:tplc="F440FB26">
      <w:start w:val="1"/>
      <w:numFmt w:val="decimal"/>
      <w:lvlText w:val="%1."/>
      <w:lvlJc w:val="left"/>
      <w:pPr>
        <w:ind w:left="720" w:hanging="360"/>
      </w:pPr>
      <w:rPr>
        <w:rFonts w:ascii="Book Antiqua" w:eastAsia="MS Mincho" w:hAnsi="Book Antiqua" w:hint="default"/>
        <w:b w:val="0"/>
        <w:i w:val="0"/>
        <w:color w:val="000000" w:themeColor="text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9F2D8D"/>
    <w:multiLevelType w:val="hybridMultilevel"/>
    <w:tmpl w:val="F1A01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8"/>
  </w:num>
  <w:num w:numId="3">
    <w:abstractNumId w:val="37"/>
  </w:num>
  <w:num w:numId="4">
    <w:abstractNumId w:val="3"/>
  </w:num>
  <w:num w:numId="5">
    <w:abstractNumId w:val="5"/>
  </w:num>
  <w:num w:numId="6">
    <w:abstractNumId w:val="27"/>
  </w:num>
  <w:num w:numId="7">
    <w:abstractNumId w:val="35"/>
  </w:num>
  <w:num w:numId="8">
    <w:abstractNumId w:val="33"/>
  </w:num>
  <w:num w:numId="9">
    <w:abstractNumId w:val="15"/>
  </w:num>
  <w:num w:numId="10">
    <w:abstractNumId w:val="0"/>
  </w:num>
  <w:num w:numId="11">
    <w:abstractNumId w:val="1"/>
  </w:num>
  <w:num w:numId="12">
    <w:abstractNumId w:val="28"/>
  </w:num>
  <w:num w:numId="13">
    <w:abstractNumId w:val="9"/>
  </w:num>
  <w:num w:numId="14">
    <w:abstractNumId w:val="4"/>
  </w:num>
  <w:num w:numId="15">
    <w:abstractNumId w:val="31"/>
  </w:num>
  <w:num w:numId="16">
    <w:abstractNumId w:val="21"/>
  </w:num>
  <w:num w:numId="17">
    <w:abstractNumId w:val="29"/>
  </w:num>
  <w:num w:numId="18">
    <w:abstractNumId w:val="11"/>
  </w:num>
  <w:num w:numId="19">
    <w:abstractNumId w:val="18"/>
  </w:num>
  <w:num w:numId="20">
    <w:abstractNumId w:val="34"/>
  </w:num>
  <w:num w:numId="21">
    <w:abstractNumId w:val="2"/>
  </w:num>
  <w:num w:numId="22">
    <w:abstractNumId w:val="32"/>
  </w:num>
  <w:num w:numId="23">
    <w:abstractNumId w:val="19"/>
  </w:num>
  <w:num w:numId="24">
    <w:abstractNumId w:val="7"/>
  </w:num>
  <w:num w:numId="25">
    <w:abstractNumId w:val="14"/>
  </w:num>
  <w:num w:numId="26">
    <w:abstractNumId w:val="6"/>
  </w:num>
  <w:num w:numId="27">
    <w:abstractNumId w:val="39"/>
  </w:num>
  <w:num w:numId="28">
    <w:abstractNumId w:val="24"/>
  </w:num>
  <w:num w:numId="29">
    <w:abstractNumId w:val="16"/>
  </w:num>
  <w:num w:numId="30">
    <w:abstractNumId w:val="26"/>
  </w:num>
  <w:num w:numId="31">
    <w:abstractNumId w:val="22"/>
  </w:num>
  <w:num w:numId="32">
    <w:abstractNumId w:val="12"/>
  </w:num>
  <w:num w:numId="33">
    <w:abstractNumId w:val="20"/>
  </w:num>
  <w:num w:numId="34">
    <w:abstractNumId w:val="30"/>
  </w:num>
  <w:num w:numId="35">
    <w:abstractNumId w:val="23"/>
  </w:num>
  <w:num w:numId="36">
    <w:abstractNumId w:val="25"/>
  </w:num>
  <w:num w:numId="37">
    <w:abstractNumId w:val="17"/>
  </w:num>
  <w:num w:numId="38">
    <w:abstractNumId w:val="8"/>
  </w:num>
  <w:num w:numId="39">
    <w:abstractNumId w:val="36"/>
  </w:num>
  <w:num w:numId="40">
    <w:abstractNumId w:val="1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27C"/>
    <w:rsid w:val="00002209"/>
    <w:rsid w:val="0000381F"/>
    <w:rsid w:val="0000418E"/>
    <w:rsid w:val="000203C6"/>
    <w:rsid w:val="00020D66"/>
    <w:rsid w:val="00021BF5"/>
    <w:rsid w:val="00024C93"/>
    <w:rsid w:val="0003722D"/>
    <w:rsid w:val="00050A83"/>
    <w:rsid w:val="00052B24"/>
    <w:rsid w:val="00052E8B"/>
    <w:rsid w:val="00052ECA"/>
    <w:rsid w:val="0005747C"/>
    <w:rsid w:val="00060730"/>
    <w:rsid w:val="00060A77"/>
    <w:rsid w:val="00062D8F"/>
    <w:rsid w:val="00063ECE"/>
    <w:rsid w:val="000748B0"/>
    <w:rsid w:val="000754DC"/>
    <w:rsid w:val="000758F3"/>
    <w:rsid w:val="0007790E"/>
    <w:rsid w:val="000812AA"/>
    <w:rsid w:val="00092F9B"/>
    <w:rsid w:val="000A69A8"/>
    <w:rsid w:val="000A74DC"/>
    <w:rsid w:val="000B3D95"/>
    <w:rsid w:val="000C2526"/>
    <w:rsid w:val="000C523D"/>
    <w:rsid w:val="000D4B17"/>
    <w:rsid w:val="000D5C9F"/>
    <w:rsid w:val="000D79D3"/>
    <w:rsid w:val="000D7AA4"/>
    <w:rsid w:val="000E210E"/>
    <w:rsid w:val="000E37DB"/>
    <w:rsid w:val="000F0F2E"/>
    <w:rsid w:val="00102B07"/>
    <w:rsid w:val="001121EC"/>
    <w:rsid w:val="00124335"/>
    <w:rsid w:val="00146684"/>
    <w:rsid w:val="00147298"/>
    <w:rsid w:val="0016203E"/>
    <w:rsid w:val="00164DD2"/>
    <w:rsid w:val="00165B0F"/>
    <w:rsid w:val="00186219"/>
    <w:rsid w:val="00187859"/>
    <w:rsid w:val="001879BA"/>
    <w:rsid w:val="001930A2"/>
    <w:rsid w:val="00194405"/>
    <w:rsid w:val="001B55A7"/>
    <w:rsid w:val="001B580F"/>
    <w:rsid w:val="001B6A76"/>
    <w:rsid w:val="001B7C14"/>
    <w:rsid w:val="001C0A58"/>
    <w:rsid w:val="001C1F7C"/>
    <w:rsid w:val="001C5251"/>
    <w:rsid w:val="001D1911"/>
    <w:rsid w:val="001D2146"/>
    <w:rsid w:val="001D4957"/>
    <w:rsid w:val="001E4EDA"/>
    <w:rsid w:val="001E53D8"/>
    <w:rsid w:val="001E7941"/>
    <w:rsid w:val="001F47FD"/>
    <w:rsid w:val="00224429"/>
    <w:rsid w:val="00224D10"/>
    <w:rsid w:val="0022507C"/>
    <w:rsid w:val="00226769"/>
    <w:rsid w:val="0023240E"/>
    <w:rsid w:val="00241F30"/>
    <w:rsid w:val="00247024"/>
    <w:rsid w:val="00253BC2"/>
    <w:rsid w:val="00254BF4"/>
    <w:rsid w:val="00256E81"/>
    <w:rsid w:val="00256F12"/>
    <w:rsid w:val="002606A2"/>
    <w:rsid w:val="00262390"/>
    <w:rsid w:val="00271302"/>
    <w:rsid w:val="0027146C"/>
    <w:rsid w:val="00272827"/>
    <w:rsid w:val="00274EEB"/>
    <w:rsid w:val="002900E3"/>
    <w:rsid w:val="00291B14"/>
    <w:rsid w:val="00291E68"/>
    <w:rsid w:val="00292FF1"/>
    <w:rsid w:val="00294245"/>
    <w:rsid w:val="00296207"/>
    <w:rsid w:val="002A47C5"/>
    <w:rsid w:val="002A55DD"/>
    <w:rsid w:val="002A7111"/>
    <w:rsid w:val="002B3E1F"/>
    <w:rsid w:val="002C30FE"/>
    <w:rsid w:val="002C5509"/>
    <w:rsid w:val="002D3F55"/>
    <w:rsid w:val="002E297F"/>
    <w:rsid w:val="002E3319"/>
    <w:rsid w:val="002E6D6C"/>
    <w:rsid w:val="002F653C"/>
    <w:rsid w:val="00304432"/>
    <w:rsid w:val="003053E5"/>
    <w:rsid w:val="00310E1C"/>
    <w:rsid w:val="00317932"/>
    <w:rsid w:val="00320921"/>
    <w:rsid w:val="003316C6"/>
    <w:rsid w:val="003323C7"/>
    <w:rsid w:val="00333E5A"/>
    <w:rsid w:val="00351EDC"/>
    <w:rsid w:val="00355D46"/>
    <w:rsid w:val="00361569"/>
    <w:rsid w:val="003665FA"/>
    <w:rsid w:val="00380497"/>
    <w:rsid w:val="00381C9A"/>
    <w:rsid w:val="00382072"/>
    <w:rsid w:val="00386EA3"/>
    <w:rsid w:val="00396603"/>
    <w:rsid w:val="003A0EC8"/>
    <w:rsid w:val="003A19CA"/>
    <w:rsid w:val="003A4979"/>
    <w:rsid w:val="003B54CE"/>
    <w:rsid w:val="003B78A6"/>
    <w:rsid w:val="003B7E7C"/>
    <w:rsid w:val="003C0E2D"/>
    <w:rsid w:val="003D2A67"/>
    <w:rsid w:val="003E0703"/>
    <w:rsid w:val="003E5862"/>
    <w:rsid w:val="003E62E8"/>
    <w:rsid w:val="003E6D15"/>
    <w:rsid w:val="003E6E1D"/>
    <w:rsid w:val="003E7778"/>
    <w:rsid w:val="003F1C5B"/>
    <w:rsid w:val="003F1F54"/>
    <w:rsid w:val="003F382F"/>
    <w:rsid w:val="003F4816"/>
    <w:rsid w:val="003F5DBB"/>
    <w:rsid w:val="003F650F"/>
    <w:rsid w:val="00400E7F"/>
    <w:rsid w:val="0040265F"/>
    <w:rsid w:val="00404144"/>
    <w:rsid w:val="004140CC"/>
    <w:rsid w:val="00415C28"/>
    <w:rsid w:val="00435E26"/>
    <w:rsid w:val="00445BA3"/>
    <w:rsid w:val="004579D9"/>
    <w:rsid w:val="0046278F"/>
    <w:rsid w:val="004676C1"/>
    <w:rsid w:val="004676D9"/>
    <w:rsid w:val="0047546B"/>
    <w:rsid w:val="004812DB"/>
    <w:rsid w:val="00483B60"/>
    <w:rsid w:val="00484F19"/>
    <w:rsid w:val="00487DE3"/>
    <w:rsid w:val="004910B8"/>
    <w:rsid w:val="00491AA2"/>
    <w:rsid w:val="004931C8"/>
    <w:rsid w:val="004945B2"/>
    <w:rsid w:val="00495DD5"/>
    <w:rsid w:val="00496909"/>
    <w:rsid w:val="00496CFE"/>
    <w:rsid w:val="00496F9D"/>
    <w:rsid w:val="004A19D0"/>
    <w:rsid w:val="004A5500"/>
    <w:rsid w:val="004B4417"/>
    <w:rsid w:val="004C67DE"/>
    <w:rsid w:val="004D21EC"/>
    <w:rsid w:val="004D4009"/>
    <w:rsid w:val="004D49DE"/>
    <w:rsid w:val="004D5284"/>
    <w:rsid w:val="004D6344"/>
    <w:rsid w:val="004D7C6B"/>
    <w:rsid w:val="004E3E19"/>
    <w:rsid w:val="004E6A3D"/>
    <w:rsid w:val="00501500"/>
    <w:rsid w:val="005035CC"/>
    <w:rsid w:val="005062FC"/>
    <w:rsid w:val="00507AAB"/>
    <w:rsid w:val="00516925"/>
    <w:rsid w:val="00516CAD"/>
    <w:rsid w:val="00517BC8"/>
    <w:rsid w:val="005205B9"/>
    <w:rsid w:val="00523B5D"/>
    <w:rsid w:val="00531987"/>
    <w:rsid w:val="00536958"/>
    <w:rsid w:val="00537B50"/>
    <w:rsid w:val="00541348"/>
    <w:rsid w:val="0054513B"/>
    <w:rsid w:val="005520F5"/>
    <w:rsid w:val="00564D8A"/>
    <w:rsid w:val="00572FA8"/>
    <w:rsid w:val="00577F61"/>
    <w:rsid w:val="00584220"/>
    <w:rsid w:val="00584DF9"/>
    <w:rsid w:val="00586ECF"/>
    <w:rsid w:val="00587C67"/>
    <w:rsid w:val="0059175C"/>
    <w:rsid w:val="005A0245"/>
    <w:rsid w:val="005B3742"/>
    <w:rsid w:val="005C2B42"/>
    <w:rsid w:val="005C4E33"/>
    <w:rsid w:val="005C7C41"/>
    <w:rsid w:val="005D70CD"/>
    <w:rsid w:val="005E400D"/>
    <w:rsid w:val="005E43E2"/>
    <w:rsid w:val="005F616C"/>
    <w:rsid w:val="006119CA"/>
    <w:rsid w:val="006232E6"/>
    <w:rsid w:val="006247F8"/>
    <w:rsid w:val="00630FC6"/>
    <w:rsid w:val="00636626"/>
    <w:rsid w:val="006459EF"/>
    <w:rsid w:val="00653FC2"/>
    <w:rsid w:val="00656819"/>
    <w:rsid w:val="00656BCA"/>
    <w:rsid w:val="00674C69"/>
    <w:rsid w:val="0067688E"/>
    <w:rsid w:val="006808EC"/>
    <w:rsid w:val="00694662"/>
    <w:rsid w:val="0069740C"/>
    <w:rsid w:val="006976FF"/>
    <w:rsid w:val="006A4AAF"/>
    <w:rsid w:val="006A4FF5"/>
    <w:rsid w:val="006B0010"/>
    <w:rsid w:val="006B12FF"/>
    <w:rsid w:val="006B2891"/>
    <w:rsid w:val="006C5A95"/>
    <w:rsid w:val="006C6E3E"/>
    <w:rsid w:val="006D1237"/>
    <w:rsid w:val="006D318E"/>
    <w:rsid w:val="0070131B"/>
    <w:rsid w:val="0071013C"/>
    <w:rsid w:val="00710CBC"/>
    <w:rsid w:val="00711140"/>
    <w:rsid w:val="0071289C"/>
    <w:rsid w:val="007240BC"/>
    <w:rsid w:val="007247EB"/>
    <w:rsid w:val="00726A9C"/>
    <w:rsid w:val="00732076"/>
    <w:rsid w:val="0073770B"/>
    <w:rsid w:val="00745644"/>
    <w:rsid w:val="007456FC"/>
    <w:rsid w:val="0074728C"/>
    <w:rsid w:val="00750A5A"/>
    <w:rsid w:val="007517FB"/>
    <w:rsid w:val="00755689"/>
    <w:rsid w:val="00756A76"/>
    <w:rsid w:val="007643F0"/>
    <w:rsid w:val="00767AED"/>
    <w:rsid w:val="007707FF"/>
    <w:rsid w:val="00780DA3"/>
    <w:rsid w:val="0078317A"/>
    <w:rsid w:val="00790788"/>
    <w:rsid w:val="00797015"/>
    <w:rsid w:val="007B27FB"/>
    <w:rsid w:val="007C121A"/>
    <w:rsid w:val="007C7D3D"/>
    <w:rsid w:val="007D0D50"/>
    <w:rsid w:val="007D518C"/>
    <w:rsid w:val="007E0B38"/>
    <w:rsid w:val="007F54BD"/>
    <w:rsid w:val="007F5B3D"/>
    <w:rsid w:val="007F5C55"/>
    <w:rsid w:val="007F767F"/>
    <w:rsid w:val="00801257"/>
    <w:rsid w:val="008020AF"/>
    <w:rsid w:val="0080270E"/>
    <w:rsid w:val="008033C2"/>
    <w:rsid w:val="0080586A"/>
    <w:rsid w:val="0080662E"/>
    <w:rsid w:val="00807A5C"/>
    <w:rsid w:val="00821D9D"/>
    <w:rsid w:val="008261BE"/>
    <w:rsid w:val="00830EBE"/>
    <w:rsid w:val="008328BA"/>
    <w:rsid w:val="00834D5B"/>
    <w:rsid w:val="00840E87"/>
    <w:rsid w:val="008530C9"/>
    <w:rsid w:val="00853F78"/>
    <w:rsid w:val="00857E18"/>
    <w:rsid w:val="00860686"/>
    <w:rsid w:val="00860B2A"/>
    <w:rsid w:val="00860E35"/>
    <w:rsid w:val="00872687"/>
    <w:rsid w:val="00872F6F"/>
    <w:rsid w:val="008758CD"/>
    <w:rsid w:val="008819DD"/>
    <w:rsid w:val="00883E82"/>
    <w:rsid w:val="00884AD8"/>
    <w:rsid w:val="00887DB4"/>
    <w:rsid w:val="008901C6"/>
    <w:rsid w:val="00892635"/>
    <w:rsid w:val="008A13D2"/>
    <w:rsid w:val="008A2E96"/>
    <w:rsid w:val="008A32BA"/>
    <w:rsid w:val="008B1929"/>
    <w:rsid w:val="008B5650"/>
    <w:rsid w:val="008B6C4A"/>
    <w:rsid w:val="008E0796"/>
    <w:rsid w:val="008E34A3"/>
    <w:rsid w:val="008E39EF"/>
    <w:rsid w:val="008F19A6"/>
    <w:rsid w:val="008F1D03"/>
    <w:rsid w:val="008F365D"/>
    <w:rsid w:val="00903283"/>
    <w:rsid w:val="00905BEC"/>
    <w:rsid w:val="00906B4B"/>
    <w:rsid w:val="00915E0C"/>
    <w:rsid w:val="009165DE"/>
    <w:rsid w:val="00916D89"/>
    <w:rsid w:val="00922086"/>
    <w:rsid w:val="009236A8"/>
    <w:rsid w:val="0092452E"/>
    <w:rsid w:val="00930058"/>
    <w:rsid w:val="00937D3C"/>
    <w:rsid w:val="00937F3E"/>
    <w:rsid w:val="00954EBB"/>
    <w:rsid w:val="00957C77"/>
    <w:rsid w:val="00965C4C"/>
    <w:rsid w:val="00975542"/>
    <w:rsid w:val="009824B9"/>
    <w:rsid w:val="00997BDD"/>
    <w:rsid w:val="009A0CD9"/>
    <w:rsid w:val="009A6D4F"/>
    <w:rsid w:val="009B044F"/>
    <w:rsid w:val="009B45C0"/>
    <w:rsid w:val="009C43B7"/>
    <w:rsid w:val="009C5D6C"/>
    <w:rsid w:val="009D1A5A"/>
    <w:rsid w:val="009D3A90"/>
    <w:rsid w:val="009D598C"/>
    <w:rsid w:val="009E2E64"/>
    <w:rsid w:val="009E5341"/>
    <w:rsid w:val="009E5522"/>
    <w:rsid w:val="009F00E5"/>
    <w:rsid w:val="009F2AD6"/>
    <w:rsid w:val="009F7CDB"/>
    <w:rsid w:val="00A07E71"/>
    <w:rsid w:val="00A15AFB"/>
    <w:rsid w:val="00A16FE7"/>
    <w:rsid w:val="00A20E49"/>
    <w:rsid w:val="00A347A4"/>
    <w:rsid w:val="00A40C89"/>
    <w:rsid w:val="00A43C6F"/>
    <w:rsid w:val="00A51D9A"/>
    <w:rsid w:val="00A53DA7"/>
    <w:rsid w:val="00A54DD3"/>
    <w:rsid w:val="00A54E89"/>
    <w:rsid w:val="00A64C8B"/>
    <w:rsid w:val="00A6600B"/>
    <w:rsid w:val="00A678D3"/>
    <w:rsid w:val="00A75CC4"/>
    <w:rsid w:val="00A77719"/>
    <w:rsid w:val="00A855F3"/>
    <w:rsid w:val="00A93086"/>
    <w:rsid w:val="00A97F42"/>
    <w:rsid w:val="00AA075F"/>
    <w:rsid w:val="00AA0B7D"/>
    <w:rsid w:val="00AA0F62"/>
    <w:rsid w:val="00AB1785"/>
    <w:rsid w:val="00AB21AE"/>
    <w:rsid w:val="00AB244F"/>
    <w:rsid w:val="00AC2832"/>
    <w:rsid w:val="00AC6B1A"/>
    <w:rsid w:val="00AD0892"/>
    <w:rsid w:val="00AD1812"/>
    <w:rsid w:val="00AD4383"/>
    <w:rsid w:val="00AD5AB1"/>
    <w:rsid w:val="00AE1DE0"/>
    <w:rsid w:val="00AE78F9"/>
    <w:rsid w:val="00B01E7A"/>
    <w:rsid w:val="00B037F2"/>
    <w:rsid w:val="00B05E58"/>
    <w:rsid w:val="00B15D3A"/>
    <w:rsid w:val="00B244A8"/>
    <w:rsid w:val="00B26256"/>
    <w:rsid w:val="00B311F5"/>
    <w:rsid w:val="00B37AEB"/>
    <w:rsid w:val="00B63093"/>
    <w:rsid w:val="00B71B91"/>
    <w:rsid w:val="00B71CC7"/>
    <w:rsid w:val="00B73469"/>
    <w:rsid w:val="00B8017D"/>
    <w:rsid w:val="00B83368"/>
    <w:rsid w:val="00B869E5"/>
    <w:rsid w:val="00B91E8B"/>
    <w:rsid w:val="00B95A7B"/>
    <w:rsid w:val="00BA2CD6"/>
    <w:rsid w:val="00BA3B01"/>
    <w:rsid w:val="00BA3B89"/>
    <w:rsid w:val="00BB2133"/>
    <w:rsid w:val="00BD2517"/>
    <w:rsid w:val="00BD3AA3"/>
    <w:rsid w:val="00BD3B58"/>
    <w:rsid w:val="00BE226A"/>
    <w:rsid w:val="00BE51C1"/>
    <w:rsid w:val="00BE67C6"/>
    <w:rsid w:val="00BF4735"/>
    <w:rsid w:val="00BF4A09"/>
    <w:rsid w:val="00C0498D"/>
    <w:rsid w:val="00C04FDA"/>
    <w:rsid w:val="00C0546E"/>
    <w:rsid w:val="00C062CE"/>
    <w:rsid w:val="00C13FE5"/>
    <w:rsid w:val="00C22A95"/>
    <w:rsid w:val="00C23270"/>
    <w:rsid w:val="00C27C5A"/>
    <w:rsid w:val="00C3382C"/>
    <w:rsid w:val="00C36347"/>
    <w:rsid w:val="00C3692F"/>
    <w:rsid w:val="00C40B7A"/>
    <w:rsid w:val="00C470AD"/>
    <w:rsid w:val="00C502D5"/>
    <w:rsid w:val="00C52B9D"/>
    <w:rsid w:val="00C53D2E"/>
    <w:rsid w:val="00C6119E"/>
    <w:rsid w:val="00C61B89"/>
    <w:rsid w:val="00C63C7C"/>
    <w:rsid w:val="00C65622"/>
    <w:rsid w:val="00C73169"/>
    <w:rsid w:val="00C86EDD"/>
    <w:rsid w:val="00C90EAF"/>
    <w:rsid w:val="00C91CA9"/>
    <w:rsid w:val="00CC2564"/>
    <w:rsid w:val="00CD0BAC"/>
    <w:rsid w:val="00CD517C"/>
    <w:rsid w:val="00CE0392"/>
    <w:rsid w:val="00CE6FF2"/>
    <w:rsid w:val="00CE7480"/>
    <w:rsid w:val="00CF1F11"/>
    <w:rsid w:val="00CF6543"/>
    <w:rsid w:val="00D004C0"/>
    <w:rsid w:val="00D00574"/>
    <w:rsid w:val="00D0252C"/>
    <w:rsid w:val="00D0508B"/>
    <w:rsid w:val="00D121F5"/>
    <w:rsid w:val="00D161D3"/>
    <w:rsid w:val="00D23994"/>
    <w:rsid w:val="00D4166C"/>
    <w:rsid w:val="00D4439E"/>
    <w:rsid w:val="00D46466"/>
    <w:rsid w:val="00D65A03"/>
    <w:rsid w:val="00D67EBC"/>
    <w:rsid w:val="00D767BC"/>
    <w:rsid w:val="00D82737"/>
    <w:rsid w:val="00D82C89"/>
    <w:rsid w:val="00D8647F"/>
    <w:rsid w:val="00D978FE"/>
    <w:rsid w:val="00DA0228"/>
    <w:rsid w:val="00DA1EFD"/>
    <w:rsid w:val="00DA4C60"/>
    <w:rsid w:val="00DA53B7"/>
    <w:rsid w:val="00DB23FE"/>
    <w:rsid w:val="00DB5405"/>
    <w:rsid w:val="00DC020E"/>
    <w:rsid w:val="00DD2550"/>
    <w:rsid w:val="00DD3275"/>
    <w:rsid w:val="00DE4D28"/>
    <w:rsid w:val="00DF1B0B"/>
    <w:rsid w:val="00DF6FC2"/>
    <w:rsid w:val="00E0310B"/>
    <w:rsid w:val="00E04593"/>
    <w:rsid w:val="00E1013F"/>
    <w:rsid w:val="00E1538C"/>
    <w:rsid w:val="00E1576A"/>
    <w:rsid w:val="00E16933"/>
    <w:rsid w:val="00E202A0"/>
    <w:rsid w:val="00E25806"/>
    <w:rsid w:val="00E3293C"/>
    <w:rsid w:val="00E33821"/>
    <w:rsid w:val="00E4065A"/>
    <w:rsid w:val="00E4667A"/>
    <w:rsid w:val="00E5272F"/>
    <w:rsid w:val="00E60003"/>
    <w:rsid w:val="00E61ACD"/>
    <w:rsid w:val="00E61AEE"/>
    <w:rsid w:val="00E73BD6"/>
    <w:rsid w:val="00E752B7"/>
    <w:rsid w:val="00E7627C"/>
    <w:rsid w:val="00E83468"/>
    <w:rsid w:val="00E84D21"/>
    <w:rsid w:val="00E95523"/>
    <w:rsid w:val="00E97437"/>
    <w:rsid w:val="00EA0C74"/>
    <w:rsid w:val="00EA482C"/>
    <w:rsid w:val="00EA7767"/>
    <w:rsid w:val="00EB1180"/>
    <w:rsid w:val="00EB23ED"/>
    <w:rsid w:val="00EB58DE"/>
    <w:rsid w:val="00EC13E0"/>
    <w:rsid w:val="00EC2140"/>
    <w:rsid w:val="00EC36B6"/>
    <w:rsid w:val="00EC4190"/>
    <w:rsid w:val="00EC5150"/>
    <w:rsid w:val="00EC5E90"/>
    <w:rsid w:val="00EE456C"/>
    <w:rsid w:val="00F00DE7"/>
    <w:rsid w:val="00F021B0"/>
    <w:rsid w:val="00F04B45"/>
    <w:rsid w:val="00F04EF6"/>
    <w:rsid w:val="00F069F9"/>
    <w:rsid w:val="00F12524"/>
    <w:rsid w:val="00F14A5C"/>
    <w:rsid w:val="00F1654C"/>
    <w:rsid w:val="00F16E46"/>
    <w:rsid w:val="00F17A44"/>
    <w:rsid w:val="00F2663C"/>
    <w:rsid w:val="00F26672"/>
    <w:rsid w:val="00F306B4"/>
    <w:rsid w:val="00F424FC"/>
    <w:rsid w:val="00F51BCF"/>
    <w:rsid w:val="00F57E06"/>
    <w:rsid w:val="00F63E20"/>
    <w:rsid w:val="00F6650C"/>
    <w:rsid w:val="00F67380"/>
    <w:rsid w:val="00F74BB7"/>
    <w:rsid w:val="00F8024A"/>
    <w:rsid w:val="00F850B7"/>
    <w:rsid w:val="00F857EC"/>
    <w:rsid w:val="00F91B81"/>
    <w:rsid w:val="00FA27C1"/>
    <w:rsid w:val="00FB7F99"/>
    <w:rsid w:val="00FC31B8"/>
    <w:rsid w:val="00FC36AC"/>
    <w:rsid w:val="00FD6FE3"/>
    <w:rsid w:val="00FD799A"/>
    <w:rsid w:val="00FF0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18B83"/>
  <w15:docId w15:val="{B6DF382D-CF0B-4E1C-A2E0-2E7E6D9C6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6A3D"/>
    <w:pPr>
      <w:spacing w:after="0" w:line="240" w:lineRule="auto"/>
    </w:pPr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6A3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4E6A3D"/>
    <w:pPr>
      <w:jc w:val="center"/>
    </w:pPr>
    <w:rPr>
      <w:rFonts w:ascii="Times New Roman" w:eastAsia="MS Mincho" w:hAnsi="Times New Roman" w:cs="Times New Roman"/>
      <w:b/>
      <w:bCs/>
      <w:lang w:val="sq-AL" w:eastAsia="x-none"/>
    </w:rPr>
  </w:style>
  <w:style w:type="character" w:customStyle="1" w:styleId="TitleChar">
    <w:name w:val="Title Char"/>
    <w:basedOn w:val="DefaultParagraphFont"/>
    <w:link w:val="Title"/>
    <w:uiPriority w:val="99"/>
    <w:rsid w:val="004E6A3D"/>
    <w:rPr>
      <w:rFonts w:ascii="Times New Roman" w:eastAsia="MS Mincho" w:hAnsi="Times New Roman" w:cs="Times New Roman"/>
      <w:b/>
      <w:bCs/>
      <w:sz w:val="24"/>
      <w:szCs w:val="24"/>
      <w:lang w:val="sq-AL" w:eastAsia="x-none"/>
    </w:rPr>
  </w:style>
  <w:style w:type="character" w:customStyle="1" w:styleId="Heading1Char">
    <w:name w:val="Heading 1 Char"/>
    <w:basedOn w:val="DefaultParagraphFont"/>
    <w:link w:val="Heading1"/>
    <w:uiPriority w:val="9"/>
    <w:rsid w:val="004E6A3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table" w:styleId="TableGrid">
    <w:name w:val="Table Grid"/>
    <w:basedOn w:val="TableNormal"/>
    <w:uiPriority w:val="39"/>
    <w:rsid w:val="001B55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021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21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21B0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21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21B0"/>
    <w:rPr>
      <w:b/>
      <w:bCs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021B0"/>
    <w:pPr>
      <w:ind w:left="720"/>
      <w:contextualSpacing/>
    </w:pPr>
  </w:style>
  <w:style w:type="character" w:styleId="PageNumber">
    <w:name w:val="page number"/>
    <w:rsid w:val="009A6D4F"/>
  </w:style>
  <w:style w:type="paragraph" w:styleId="Footer">
    <w:name w:val="footer"/>
    <w:basedOn w:val="Normal"/>
    <w:link w:val="FooterChar"/>
    <w:uiPriority w:val="99"/>
    <w:unhideWhenUsed/>
    <w:rsid w:val="009A6D4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6D4F"/>
    <w:rPr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2B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B24"/>
    <w:rPr>
      <w:rFonts w:ascii="Segoe UI" w:hAnsi="Segoe UI" w:cs="Segoe UI"/>
      <w:sz w:val="18"/>
      <w:szCs w:val="18"/>
      <w:lang w:val="en-GB"/>
    </w:rPr>
  </w:style>
  <w:style w:type="paragraph" w:styleId="NoSpacing">
    <w:name w:val="No Spacing"/>
    <w:uiPriority w:val="1"/>
    <w:qFormat/>
    <w:rsid w:val="00EB23ED"/>
    <w:pPr>
      <w:spacing w:after="0" w:line="240" w:lineRule="auto"/>
    </w:pPr>
    <w:rPr>
      <w:lang w:val="sq-AL"/>
    </w:rPr>
  </w:style>
  <w:style w:type="character" w:styleId="Hyperlink">
    <w:name w:val="Hyperlink"/>
    <w:basedOn w:val="DefaultParagraphFont"/>
    <w:uiPriority w:val="99"/>
    <w:unhideWhenUsed/>
    <w:rsid w:val="00EB23ED"/>
    <w:rPr>
      <w:color w:val="0563C1" w:themeColor="hyperlink"/>
      <w:u w:val="single"/>
    </w:rPr>
  </w:style>
  <w:style w:type="table" w:customStyle="1" w:styleId="GridTable4-Accent51">
    <w:name w:val="Grid Table 4 - Accent 51"/>
    <w:basedOn w:val="TableNormal"/>
    <w:uiPriority w:val="49"/>
    <w:rsid w:val="0089263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31">
    <w:name w:val="List Table 31"/>
    <w:basedOn w:val="TableNormal"/>
    <w:uiPriority w:val="48"/>
    <w:rsid w:val="00892635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4-Accent61">
    <w:name w:val="List Table 4 - Accent 61"/>
    <w:basedOn w:val="TableNormal"/>
    <w:uiPriority w:val="49"/>
    <w:rsid w:val="0089263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8926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5Dark-Accent51">
    <w:name w:val="Grid Table 5 Dark - Accent 51"/>
    <w:basedOn w:val="TableNormal"/>
    <w:uiPriority w:val="50"/>
    <w:rsid w:val="0089263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GridTable1Light-Accent51">
    <w:name w:val="Grid Table 1 Light - Accent 51"/>
    <w:basedOn w:val="TableNormal"/>
    <w:uiPriority w:val="46"/>
    <w:rsid w:val="00124335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1">
    <w:name w:val="Grid Table 1 Light1"/>
    <w:basedOn w:val="TableNormal"/>
    <w:uiPriority w:val="46"/>
    <w:rsid w:val="006C5A9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CE6F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6FF2"/>
    <w:rPr>
      <w:sz w:val="24"/>
      <w:szCs w:val="24"/>
      <w:lang w:val="en-GB"/>
    </w:rPr>
  </w:style>
  <w:style w:type="character" w:customStyle="1" w:styleId="BodyTextChar1">
    <w:name w:val="Body Text Char1"/>
    <w:basedOn w:val="DefaultParagraphFont"/>
    <w:link w:val="BodyText"/>
    <w:uiPriority w:val="99"/>
    <w:locked/>
    <w:rsid w:val="0074728C"/>
    <w:rPr>
      <w:rFonts w:ascii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1"/>
    <w:uiPriority w:val="99"/>
    <w:qFormat/>
    <w:rsid w:val="0074728C"/>
    <w:pPr>
      <w:widowControl w:val="0"/>
      <w:spacing w:after="250" w:line="293" w:lineRule="auto"/>
    </w:pPr>
    <w:rPr>
      <w:rFonts w:ascii="Times New Roman" w:hAnsi="Times New Roman" w:cs="Times New Roman"/>
      <w:sz w:val="20"/>
      <w:szCs w:val="20"/>
      <w:lang w:val="en-US"/>
    </w:rPr>
  </w:style>
  <w:style w:type="character" w:customStyle="1" w:styleId="BodyTextChar">
    <w:name w:val="Body Text Char"/>
    <w:basedOn w:val="DefaultParagraphFont"/>
    <w:uiPriority w:val="99"/>
    <w:semiHidden/>
    <w:rsid w:val="0074728C"/>
    <w:rPr>
      <w:sz w:val="24"/>
      <w:szCs w:val="24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2092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B3D95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F76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junik.rks-gov.net/korniza-afatmesme-buxhetore-kab-2027-2029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junik.rks-gov.net/plani-i-organizimit-te-degjimeve-buxhetore-per-vitin-2026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unik.rks-gov.net/kalendari-i-degjimeve-buxhetore-publike-me-qytetare-per-buxhetin-e-vitit-2027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junik.rks-gov.net/njoftim-per-degjimin-e-pare-buxhetor-kab-2027-2029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konsultimet.rks-gov.net/consultations.php?InstitutionID=20511&amp;OpenPage=0&amp;ClosedPage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3C06B-A726-40EC-BBFB-CCC6B6543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1089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KiNGHaZe</Company>
  <LinksUpToDate>false</LinksUpToDate>
  <CharactersWithSpaces>7288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Naim Cahanaj</dc:creator>
  <cp:keywords/>
  <dc:description/>
  <cp:lastModifiedBy>Arten Hamza</cp:lastModifiedBy>
  <cp:revision>16</cp:revision>
  <cp:lastPrinted>2025-07-23T08:41:00Z</cp:lastPrinted>
  <dcterms:created xsi:type="dcterms:W3CDTF">2026-07-17T06:50:00Z</dcterms:created>
  <dcterms:modified xsi:type="dcterms:W3CDTF">2026-07-24T09:28:00Z</dcterms:modified>
</cp:coreProperties>
</file>